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33077D" w:rsidRDefault="0033077D" w:rsidP="00E66D44">
      <w:pPr>
        <w:shd w:val="clear" w:color="auto" w:fill="FFFFFF"/>
        <w:spacing w:after="150" w:line="300" w:lineRule="atLeast"/>
        <w:rPr>
          <w:rFonts w:ascii="Arial" w:hAnsi="Arial" w:cs="Arial"/>
        </w:rPr>
      </w:pPr>
    </w:p>
    <w:p w:rsidR="007113BE" w:rsidRPr="007113BE" w:rsidRDefault="007113BE" w:rsidP="007113BE">
      <w:pPr>
        <w:rPr>
          <w:rFonts w:ascii="Arial" w:hAnsi="Arial" w:cs="Arial"/>
          <w:b/>
          <w:color w:val="000000" w:themeColor="text1"/>
          <w:sz w:val="40"/>
          <w:szCs w:val="40"/>
        </w:rPr>
      </w:pPr>
      <w:r w:rsidRPr="007113BE">
        <w:rPr>
          <w:rFonts w:ascii="Arial" w:hAnsi="Arial" w:cs="Arial"/>
          <w:b/>
          <w:color w:val="000000" w:themeColor="text1"/>
          <w:sz w:val="40"/>
          <w:szCs w:val="40"/>
        </w:rPr>
        <w:t xml:space="preserve">Plan Drafting </w:t>
      </w:r>
    </w:p>
    <w:p w:rsidR="007113BE" w:rsidRPr="007113BE" w:rsidRDefault="007113BE" w:rsidP="007113BE">
      <w:pPr>
        <w:rPr>
          <w:rFonts w:ascii="Arial" w:hAnsi="Arial" w:cs="Arial"/>
          <w:color w:val="000000" w:themeColor="text1"/>
          <w:sz w:val="21"/>
          <w:szCs w:val="21"/>
        </w:rPr>
      </w:pPr>
    </w:p>
    <w:p w:rsidR="007113BE" w:rsidRPr="007113BE" w:rsidRDefault="007113BE" w:rsidP="007113BE">
      <w:pPr>
        <w:rPr>
          <w:rFonts w:ascii="Arial" w:hAnsi="Arial" w:cs="Arial"/>
          <w:color w:val="000000" w:themeColor="text1"/>
        </w:rPr>
      </w:pPr>
      <w:r w:rsidRPr="007113BE">
        <w:rPr>
          <w:rFonts w:ascii="Arial" w:hAnsi="Arial" w:cs="Arial"/>
          <w:color w:val="000000" w:themeColor="text1"/>
        </w:rPr>
        <w:t xml:space="preserve">The drafting of your Place Plan can begin quite early on in the plan making process (see the notes on </w:t>
      </w:r>
      <w:r w:rsidRPr="007113BE">
        <w:rPr>
          <w:rFonts w:ascii="Arial" w:hAnsi="Arial" w:cs="Arial"/>
          <w:i/>
          <w:color w:val="000000" w:themeColor="text1"/>
        </w:rPr>
        <w:t>Introduction</w:t>
      </w:r>
      <w:r w:rsidRPr="007113BE">
        <w:rPr>
          <w:rFonts w:ascii="Arial" w:hAnsi="Arial" w:cs="Arial"/>
          <w:color w:val="000000" w:themeColor="text1"/>
        </w:rPr>
        <w:t xml:space="preserve"> below for example) and should be led by some identified members of your team. (Find out more about setting up a Place Plan team in the Brecon Beacon National Park Authority’s Place Plan guidance document. LINK) </w:t>
      </w:r>
    </w:p>
    <w:p w:rsidR="007113BE" w:rsidRPr="007113BE" w:rsidRDefault="007113BE" w:rsidP="007113BE">
      <w:pPr>
        <w:rPr>
          <w:rFonts w:ascii="Arial" w:hAnsi="Arial" w:cs="Arial"/>
          <w:color w:val="000000" w:themeColor="text1"/>
        </w:rPr>
      </w:pPr>
    </w:p>
    <w:p w:rsidR="007113BE" w:rsidRPr="007113BE" w:rsidRDefault="007113BE" w:rsidP="007113BE">
      <w:pPr>
        <w:rPr>
          <w:rFonts w:ascii="Arial" w:hAnsi="Arial" w:cs="Arial"/>
          <w:color w:val="000000" w:themeColor="text1"/>
        </w:rPr>
      </w:pPr>
      <w:r w:rsidRPr="007113BE">
        <w:rPr>
          <w:rFonts w:ascii="Arial" w:hAnsi="Arial" w:cs="Arial"/>
          <w:color w:val="000000" w:themeColor="text1"/>
        </w:rPr>
        <w:t xml:space="preserve">Your Place Plan will be based on the issues your Place Plan team, together with the local community and stakeholders, have identified. The issues identified inform what the plan will address. </w:t>
      </w:r>
    </w:p>
    <w:p w:rsidR="007113BE" w:rsidRPr="007113BE" w:rsidRDefault="007113BE" w:rsidP="007113BE">
      <w:pPr>
        <w:rPr>
          <w:rFonts w:ascii="Arial" w:hAnsi="Arial" w:cs="Arial"/>
          <w:color w:val="000000" w:themeColor="text1"/>
        </w:rPr>
      </w:pPr>
    </w:p>
    <w:p w:rsidR="007113BE" w:rsidRPr="007113BE" w:rsidRDefault="007113BE" w:rsidP="007113BE">
      <w:pPr>
        <w:pStyle w:val="p1"/>
        <w:spacing w:after="0" w:line="240" w:lineRule="auto"/>
        <w:rPr>
          <w:sz w:val="24"/>
          <w:szCs w:val="24"/>
        </w:rPr>
      </w:pPr>
      <w:r w:rsidRPr="007113BE">
        <w:rPr>
          <w:sz w:val="24"/>
          <w:szCs w:val="24"/>
        </w:rPr>
        <w:t xml:space="preserve">The plan should complement existing statutory documents, such as the Local Development Plan and Well-Being Plan. It will be important to engage with your local authority, especially if the aim is for the Place Plan to be adopted as Supplementary Planning Guidance.  </w:t>
      </w:r>
    </w:p>
    <w:p w:rsidR="007113BE" w:rsidRPr="007113BE" w:rsidRDefault="007113BE" w:rsidP="007113BE">
      <w:pPr>
        <w:pStyle w:val="p1"/>
        <w:spacing w:after="0" w:line="240" w:lineRule="auto"/>
        <w:rPr>
          <w:sz w:val="24"/>
          <w:szCs w:val="24"/>
        </w:rPr>
      </w:pPr>
    </w:p>
    <w:p w:rsidR="007113BE" w:rsidRDefault="007113BE" w:rsidP="007113BE">
      <w:pPr>
        <w:pStyle w:val="p1"/>
        <w:spacing w:after="0" w:line="240" w:lineRule="auto"/>
        <w:rPr>
          <w:sz w:val="24"/>
          <w:szCs w:val="24"/>
        </w:rPr>
      </w:pPr>
      <w:r w:rsidRPr="007113BE">
        <w:rPr>
          <w:sz w:val="24"/>
          <w:szCs w:val="24"/>
        </w:rPr>
        <w:t xml:space="preserve">Once your plan is completed it will be important to use it to deliver on aspirations and guide the development of your place in the future. It will be good to review the plan at some point. </w:t>
      </w:r>
    </w:p>
    <w:p w:rsidR="007113BE" w:rsidRDefault="007113BE" w:rsidP="007113BE">
      <w:pPr>
        <w:pStyle w:val="p1"/>
        <w:spacing w:after="0" w:line="240" w:lineRule="auto"/>
        <w:rPr>
          <w:sz w:val="21"/>
          <w:szCs w:val="21"/>
        </w:rPr>
      </w:pPr>
    </w:p>
    <w:p w:rsidR="007113BE" w:rsidRPr="007113BE" w:rsidRDefault="007113BE" w:rsidP="007113BE">
      <w:pPr>
        <w:pStyle w:val="p1"/>
        <w:spacing w:after="0" w:line="240" w:lineRule="auto"/>
        <w:rPr>
          <w:sz w:val="21"/>
          <w:szCs w:val="21"/>
        </w:rPr>
      </w:pPr>
    </w:p>
    <w:p w:rsidR="007113BE" w:rsidRPr="007113BE" w:rsidRDefault="007113BE" w:rsidP="007113BE">
      <w:pPr>
        <w:pStyle w:val="p1"/>
        <w:spacing w:after="0" w:line="240" w:lineRule="auto"/>
        <w:rPr>
          <w:b/>
          <w:sz w:val="32"/>
          <w:szCs w:val="32"/>
        </w:rPr>
      </w:pPr>
      <w:r w:rsidRPr="007113BE">
        <w:rPr>
          <w:b/>
          <w:sz w:val="32"/>
          <w:szCs w:val="32"/>
        </w:rPr>
        <w:t>The aim of a Place Plan is to:</w:t>
      </w:r>
    </w:p>
    <w:p w:rsidR="007113BE" w:rsidRPr="007113BE" w:rsidRDefault="007113BE" w:rsidP="007113BE">
      <w:pPr>
        <w:pStyle w:val="p1"/>
        <w:spacing w:after="0" w:line="240" w:lineRule="auto"/>
        <w:rPr>
          <w:b/>
          <w:sz w:val="21"/>
          <w:szCs w:val="21"/>
        </w:rPr>
      </w:pPr>
    </w:p>
    <w:p w:rsidR="007113BE" w:rsidRPr="007113BE" w:rsidRDefault="007113BE" w:rsidP="007113BE">
      <w:pPr>
        <w:pStyle w:val="NormalWeb"/>
        <w:numPr>
          <w:ilvl w:val="0"/>
          <w:numId w:val="23"/>
        </w:numPr>
        <w:spacing w:before="0" w:beforeAutospacing="0" w:after="0" w:afterAutospacing="0"/>
        <w:rPr>
          <w:rFonts w:ascii="Arial" w:hAnsi="Arial" w:cs="Arial"/>
          <w:color w:val="000000" w:themeColor="text1"/>
        </w:rPr>
      </w:pPr>
      <w:r w:rsidRPr="007113BE">
        <w:rPr>
          <w:rFonts w:ascii="Arial" w:hAnsi="Arial" w:cs="Arial"/>
          <w:color w:val="000000" w:themeColor="text1"/>
        </w:rPr>
        <w:t xml:space="preserve">Establish the important issues for your community. </w:t>
      </w:r>
    </w:p>
    <w:p w:rsidR="007113BE" w:rsidRPr="007113BE" w:rsidRDefault="007113BE" w:rsidP="007113BE">
      <w:pPr>
        <w:pStyle w:val="NormalWeb"/>
        <w:numPr>
          <w:ilvl w:val="0"/>
          <w:numId w:val="23"/>
        </w:numPr>
        <w:spacing w:before="0" w:beforeAutospacing="0" w:after="0" w:afterAutospacing="0"/>
        <w:rPr>
          <w:rFonts w:ascii="Arial" w:hAnsi="Arial" w:cs="Arial"/>
          <w:color w:val="000000" w:themeColor="text1"/>
        </w:rPr>
      </w:pPr>
      <w:r w:rsidRPr="007113BE">
        <w:rPr>
          <w:rFonts w:ascii="Arial" w:hAnsi="Arial" w:cs="Arial"/>
          <w:color w:val="000000" w:themeColor="text1"/>
        </w:rPr>
        <w:t>Set out an evidence-based approach to the future development of your place.</w:t>
      </w:r>
    </w:p>
    <w:p w:rsidR="007113BE" w:rsidRPr="007113BE" w:rsidRDefault="007113BE" w:rsidP="007113BE">
      <w:pPr>
        <w:pStyle w:val="NormalWeb"/>
        <w:numPr>
          <w:ilvl w:val="0"/>
          <w:numId w:val="23"/>
        </w:numPr>
        <w:spacing w:before="0" w:beforeAutospacing="0" w:after="0" w:afterAutospacing="0"/>
        <w:rPr>
          <w:rFonts w:ascii="Arial" w:hAnsi="Arial" w:cs="Arial"/>
          <w:color w:val="000000" w:themeColor="text1"/>
        </w:rPr>
      </w:pPr>
      <w:r w:rsidRPr="007113BE">
        <w:rPr>
          <w:rFonts w:ascii="Arial" w:hAnsi="Arial" w:cs="Arial"/>
          <w:color w:val="000000" w:themeColor="text1"/>
        </w:rPr>
        <w:t xml:space="preserve">Map out a framework, through the Vision and Objectives. </w:t>
      </w:r>
    </w:p>
    <w:p w:rsidR="007113BE" w:rsidRPr="007113BE" w:rsidRDefault="007113BE" w:rsidP="007113BE">
      <w:pPr>
        <w:pStyle w:val="NormalWeb"/>
        <w:numPr>
          <w:ilvl w:val="0"/>
          <w:numId w:val="23"/>
        </w:numPr>
        <w:spacing w:before="0" w:beforeAutospacing="0" w:after="0" w:afterAutospacing="0"/>
        <w:rPr>
          <w:rFonts w:ascii="Arial" w:hAnsi="Arial" w:cs="Arial"/>
          <w:color w:val="000000" w:themeColor="text1"/>
        </w:rPr>
      </w:pPr>
      <w:r w:rsidRPr="007113BE">
        <w:rPr>
          <w:rFonts w:ascii="Arial" w:hAnsi="Arial" w:cs="Arial"/>
          <w:color w:val="000000" w:themeColor="text1"/>
        </w:rPr>
        <w:t xml:space="preserve">Enable positive and proactive input into the local planning system, offering you more influence over planning decisions. </w:t>
      </w:r>
    </w:p>
    <w:p w:rsidR="007113BE" w:rsidRPr="007113BE" w:rsidRDefault="007113BE" w:rsidP="007113BE">
      <w:pPr>
        <w:pStyle w:val="NormalWeb"/>
        <w:numPr>
          <w:ilvl w:val="0"/>
          <w:numId w:val="23"/>
        </w:numPr>
        <w:spacing w:before="0" w:beforeAutospacing="0" w:after="0" w:afterAutospacing="0"/>
        <w:rPr>
          <w:rFonts w:ascii="Arial" w:hAnsi="Arial" w:cs="Arial"/>
          <w:color w:val="000000" w:themeColor="text1"/>
        </w:rPr>
      </w:pPr>
      <w:r w:rsidRPr="007113BE">
        <w:rPr>
          <w:rFonts w:ascii="Arial" w:hAnsi="Arial" w:cs="Arial"/>
          <w:color w:val="000000" w:themeColor="text1"/>
        </w:rPr>
        <w:t>Inform funding applications for identified actions and projects.</w:t>
      </w:r>
    </w:p>
    <w:p w:rsidR="007113BE" w:rsidRDefault="007113BE" w:rsidP="007113BE">
      <w:pPr>
        <w:pStyle w:val="NormalWeb"/>
        <w:numPr>
          <w:ilvl w:val="0"/>
          <w:numId w:val="23"/>
        </w:numPr>
        <w:spacing w:before="0" w:beforeAutospacing="0" w:after="0" w:afterAutospacing="0"/>
        <w:rPr>
          <w:rFonts w:ascii="Arial" w:hAnsi="Arial" w:cs="Arial"/>
          <w:color w:val="000000" w:themeColor="text1"/>
        </w:rPr>
      </w:pPr>
      <w:r w:rsidRPr="007113BE">
        <w:rPr>
          <w:rFonts w:ascii="Arial" w:hAnsi="Arial" w:cs="Arial"/>
          <w:color w:val="000000" w:themeColor="text1"/>
        </w:rPr>
        <w:t>improve the working relationship between you and your Local Authority (and possibly other service providers).</w:t>
      </w:r>
    </w:p>
    <w:p w:rsidR="007113BE" w:rsidRPr="007113BE" w:rsidRDefault="007113BE" w:rsidP="007113BE">
      <w:pPr>
        <w:pStyle w:val="NormalWeb"/>
        <w:spacing w:before="0" w:beforeAutospacing="0" w:after="0" w:afterAutospacing="0"/>
        <w:ind w:left="360"/>
        <w:rPr>
          <w:rFonts w:ascii="Arial" w:hAnsi="Arial" w:cs="Arial"/>
          <w:color w:val="000000" w:themeColor="text1"/>
        </w:rPr>
      </w:pPr>
    </w:p>
    <w:p w:rsidR="007113BE" w:rsidRPr="007113BE" w:rsidRDefault="007113BE" w:rsidP="007113BE">
      <w:pPr>
        <w:rPr>
          <w:rFonts w:ascii="Arial" w:hAnsi="Arial" w:cs="Arial"/>
          <w:b/>
          <w:color w:val="FF0000"/>
          <w:sz w:val="21"/>
          <w:szCs w:val="21"/>
        </w:rPr>
      </w:pPr>
      <w:r w:rsidRPr="007113BE">
        <w:rPr>
          <w:rFonts w:ascii="Arial" w:hAnsi="Arial" w:cs="Arial"/>
          <w:b/>
          <w:color w:val="000000" w:themeColor="text1"/>
        </w:rPr>
        <w:t>Your Place Plan might typically include</w:t>
      </w:r>
      <w:r>
        <w:rPr>
          <w:rFonts w:ascii="Arial" w:hAnsi="Arial" w:cs="Arial"/>
          <w:b/>
          <w:color w:val="000000" w:themeColor="text1"/>
        </w:rPr>
        <w:t>:</w:t>
      </w:r>
    </w:p>
    <w:p w:rsidR="007113BE" w:rsidRPr="007113BE" w:rsidRDefault="007113BE" w:rsidP="007113BE">
      <w:pPr>
        <w:rPr>
          <w:rFonts w:ascii="Arial" w:hAnsi="Arial" w:cs="Arial"/>
          <w:color w:val="000000" w:themeColor="text1"/>
          <w:sz w:val="21"/>
          <w:szCs w:val="21"/>
        </w:rPr>
      </w:pPr>
    </w:p>
    <w:p w:rsidR="007113BE" w:rsidRPr="007113BE" w:rsidRDefault="007113BE" w:rsidP="007113BE">
      <w:pPr>
        <w:pStyle w:val="ListParagraph"/>
        <w:numPr>
          <w:ilvl w:val="0"/>
          <w:numId w:val="20"/>
        </w:numPr>
        <w:contextualSpacing w:val="0"/>
        <w:rPr>
          <w:rFonts w:ascii="Arial" w:hAnsi="Arial" w:cs="Arial"/>
          <w:b/>
          <w:color w:val="000000" w:themeColor="text1"/>
        </w:rPr>
      </w:pPr>
      <w:r w:rsidRPr="007113BE">
        <w:rPr>
          <w:rFonts w:ascii="Arial" w:hAnsi="Arial" w:cs="Arial"/>
          <w:b/>
          <w:color w:val="000000" w:themeColor="text1"/>
        </w:rPr>
        <w:t>Introduction</w:t>
      </w:r>
      <w:r w:rsidRPr="007113BE">
        <w:rPr>
          <w:rFonts w:ascii="Arial" w:hAnsi="Arial" w:cs="Arial"/>
          <w:color w:val="000000" w:themeColor="text1"/>
        </w:rPr>
        <w:t xml:space="preserve">: </w:t>
      </w:r>
    </w:p>
    <w:p w:rsidR="007113BE" w:rsidRPr="007113BE" w:rsidRDefault="007113BE" w:rsidP="007113BE">
      <w:pPr>
        <w:pStyle w:val="p3"/>
        <w:numPr>
          <w:ilvl w:val="0"/>
          <w:numId w:val="22"/>
        </w:numPr>
        <w:rPr>
          <w:rFonts w:ascii="Arial" w:hAnsi="Arial" w:cs="Arial"/>
          <w:sz w:val="24"/>
          <w:szCs w:val="24"/>
        </w:rPr>
      </w:pPr>
      <w:r w:rsidRPr="007113BE">
        <w:rPr>
          <w:rFonts w:ascii="Arial" w:hAnsi="Arial" w:cs="Arial"/>
          <w:sz w:val="24"/>
          <w:szCs w:val="24"/>
        </w:rPr>
        <w:t>General purpose of the Place Plan and outline of what it covers.</w:t>
      </w:r>
    </w:p>
    <w:p w:rsidR="007113BE" w:rsidRPr="007113BE" w:rsidRDefault="007113BE" w:rsidP="007113BE">
      <w:pPr>
        <w:pStyle w:val="p3"/>
        <w:numPr>
          <w:ilvl w:val="0"/>
          <w:numId w:val="22"/>
        </w:numPr>
        <w:rPr>
          <w:rFonts w:ascii="Arial" w:hAnsi="Arial" w:cs="Arial"/>
          <w:sz w:val="24"/>
          <w:szCs w:val="24"/>
        </w:rPr>
      </w:pPr>
      <w:r w:rsidRPr="007113BE">
        <w:rPr>
          <w:rFonts w:ascii="Arial" w:hAnsi="Arial" w:cs="Arial"/>
          <w:sz w:val="24"/>
          <w:szCs w:val="24"/>
        </w:rPr>
        <w:t>Set out who wrote the plan, why they wrote it and it’s status (is it adopted as Supplementary Planning Guidance?).</w:t>
      </w:r>
    </w:p>
    <w:p w:rsidR="007113BE" w:rsidRPr="007113BE" w:rsidRDefault="007113BE" w:rsidP="007113BE">
      <w:pPr>
        <w:pStyle w:val="p3"/>
        <w:numPr>
          <w:ilvl w:val="0"/>
          <w:numId w:val="22"/>
        </w:numPr>
        <w:rPr>
          <w:rFonts w:ascii="Arial" w:hAnsi="Arial" w:cs="Arial"/>
          <w:sz w:val="24"/>
          <w:szCs w:val="24"/>
        </w:rPr>
      </w:pPr>
      <w:r w:rsidRPr="007113BE">
        <w:rPr>
          <w:rFonts w:ascii="Arial" w:hAnsi="Arial" w:cs="Arial"/>
          <w:sz w:val="24"/>
          <w:szCs w:val="24"/>
        </w:rPr>
        <w:t xml:space="preserve">Location and Key Characteristics of your place, using maps to illustrate key points. </w:t>
      </w:r>
    </w:p>
    <w:p w:rsidR="007113BE" w:rsidRPr="007113BE" w:rsidRDefault="007113BE" w:rsidP="007113BE">
      <w:pPr>
        <w:pStyle w:val="p3"/>
        <w:numPr>
          <w:ilvl w:val="0"/>
          <w:numId w:val="22"/>
        </w:numPr>
        <w:rPr>
          <w:rFonts w:ascii="Arial" w:hAnsi="Arial" w:cs="Arial"/>
          <w:sz w:val="24"/>
          <w:szCs w:val="24"/>
        </w:rPr>
      </w:pPr>
      <w:r w:rsidRPr="007113BE">
        <w:rPr>
          <w:rFonts w:ascii="Arial" w:hAnsi="Arial" w:cs="Arial"/>
          <w:sz w:val="24"/>
          <w:szCs w:val="24"/>
        </w:rPr>
        <w:t>Planning context.</w:t>
      </w:r>
    </w:p>
    <w:p w:rsidR="007113BE" w:rsidRPr="007113BE" w:rsidRDefault="007113BE" w:rsidP="007113BE">
      <w:pPr>
        <w:rPr>
          <w:rFonts w:ascii="Arial" w:hAnsi="Arial" w:cs="Arial"/>
          <w:b/>
          <w:color w:val="000000" w:themeColor="text1"/>
          <w:sz w:val="21"/>
          <w:szCs w:val="21"/>
        </w:rPr>
      </w:pPr>
    </w:p>
    <w:p w:rsidR="007113BE" w:rsidRPr="007113BE" w:rsidRDefault="007113BE" w:rsidP="007113BE">
      <w:pPr>
        <w:pStyle w:val="ListParagraph"/>
        <w:numPr>
          <w:ilvl w:val="0"/>
          <w:numId w:val="20"/>
        </w:numPr>
        <w:contextualSpacing w:val="0"/>
        <w:rPr>
          <w:rFonts w:ascii="Arial" w:hAnsi="Arial" w:cs="Arial"/>
          <w:b/>
          <w:color w:val="000000" w:themeColor="text1"/>
        </w:rPr>
      </w:pPr>
      <w:r w:rsidRPr="007113BE">
        <w:rPr>
          <w:rFonts w:ascii="Arial" w:hAnsi="Arial" w:cs="Arial"/>
          <w:b/>
          <w:color w:val="000000" w:themeColor="text1"/>
        </w:rPr>
        <w:t>Vision</w:t>
      </w:r>
      <w:r w:rsidRPr="007113BE">
        <w:rPr>
          <w:rFonts w:ascii="Arial" w:hAnsi="Arial" w:cs="Arial"/>
          <w:color w:val="000000" w:themeColor="text1"/>
        </w:rPr>
        <w:t xml:space="preserve">:  A short statement about your community’s aspirations for the future: </w:t>
      </w:r>
    </w:p>
    <w:p w:rsidR="007113BE" w:rsidRPr="007113BE" w:rsidRDefault="007113BE" w:rsidP="007113BE">
      <w:pPr>
        <w:pStyle w:val="ListParagraph"/>
        <w:numPr>
          <w:ilvl w:val="1"/>
          <w:numId w:val="20"/>
        </w:numPr>
        <w:contextualSpacing w:val="0"/>
        <w:rPr>
          <w:rFonts w:ascii="Arial" w:hAnsi="Arial" w:cs="Arial"/>
          <w:b/>
          <w:color w:val="000000" w:themeColor="text1"/>
        </w:rPr>
      </w:pPr>
      <w:r w:rsidRPr="007113BE">
        <w:rPr>
          <w:rFonts w:ascii="Arial" w:hAnsi="Arial" w:cs="Arial"/>
          <w:color w:val="000000" w:themeColor="text1"/>
        </w:rPr>
        <w:t>Make it</w:t>
      </w:r>
      <w:r w:rsidRPr="007113BE">
        <w:rPr>
          <w:rFonts w:ascii="Arial" w:hAnsi="Arial" w:cs="Arial"/>
          <w:b/>
          <w:color w:val="000000" w:themeColor="text1"/>
        </w:rPr>
        <w:t xml:space="preserve"> </w:t>
      </w:r>
      <w:r w:rsidRPr="007113BE">
        <w:rPr>
          <w:rFonts w:ascii="Arial" w:hAnsi="Arial" w:cs="Arial"/>
          <w:color w:val="000000" w:themeColor="text1"/>
        </w:rPr>
        <w:t>concise and locally distinctive.</w:t>
      </w:r>
    </w:p>
    <w:p w:rsidR="007113BE" w:rsidRPr="007113BE" w:rsidRDefault="007113BE" w:rsidP="007113BE">
      <w:pPr>
        <w:pStyle w:val="ListParagraph"/>
        <w:numPr>
          <w:ilvl w:val="1"/>
          <w:numId w:val="20"/>
        </w:numPr>
        <w:contextualSpacing w:val="0"/>
        <w:rPr>
          <w:rFonts w:ascii="Arial" w:hAnsi="Arial" w:cs="Arial"/>
          <w:b/>
          <w:color w:val="000000" w:themeColor="text1"/>
        </w:rPr>
      </w:pPr>
      <w:r w:rsidRPr="007113BE">
        <w:rPr>
          <w:rFonts w:ascii="Arial" w:hAnsi="Arial" w:cs="Arial"/>
          <w:color w:val="000000" w:themeColor="text1"/>
        </w:rPr>
        <w:t xml:space="preserve">It can cover what the area will be like in 5, 10 or 15 </w:t>
      </w:r>
      <w:proofErr w:type="spellStart"/>
      <w:r w:rsidRPr="007113BE">
        <w:rPr>
          <w:rFonts w:ascii="Arial" w:hAnsi="Arial" w:cs="Arial"/>
          <w:color w:val="000000" w:themeColor="text1"/>
        </w:rPr>
        <w:t>years time</w:t>
      </w:r>
      <w:proofErr w:type="spellEnd"/>
      <w:r w:rsidRPr="007113BE">
        <w:rPr>
          <w:rFonts w:ascii="Arial" w:hAnsi="Arial" w:cs="Arial"/>
          <w:color w:val="000000" w:themeColor="text1"/>
        </w:rPr>
        <w:t>.</w:t>
      </w:r>
    </w:p>
    <w:p w:rsidR="007113BE" w:rsidRPr="007113BE" w:rsidRDefault="007113BE" w:rsidP="007113BE">
      <w:pPr>
        <w:pStyle w:val="ListParagraph"/>
        <w:numPr>
          <w:ilvl w:val="1"/>
          <w:numId w:val="20"/>
        </w:numPr>
        <w:contextualSpacing w:val="0"/>
        <w:rPr>
          <w:rFonts w:ascii="Arial" w:hAnsi="Arial" w:cs="Arial"/>
          <w:b/>
          <w:color w:val="000000" w:themeColor="text1"/>
        </w:rPr>
      </w:pPr>
      <w:r w:rsidRPr="007113BE">
        <w:rPr>
          <w:rFonts w:ascii="Arial" w:hAnsi="Arial" w:cs="Arial"/>
          <w:color w:val="000000" w:themeColor="text1"/>
        </w:rPr>
        <w:lastRenderedPageBreak/>
        <w:t>Think about including what facilities will be needed and what it will be like to live and work there.</w:t>
      </w:r>
    </w:p>
    <w:p w:rsidR="007113BE" w:rsidRPr="007113BE" w:rsidRDefault="007113BE" w:rsidP="007113BE">
      <w:pPr>
        <w:pStyle w:val="ListParagraph"/>
        <w:numPr>
          <w:ilvl w:val="1"/>
          <w:numId w:val="20"/>
        </w:numPr>
        <w:contextualSpacing w:val="0"/>
        <w:rPr>
          <w:rFonts w:ascii="Arial" w:hAnsi="Arial" w:cs="Arial"/>
          <w:b/>
          <w:color w:val="000000" w:themeColor="text1"/>
        </w:rPr>
      </w:pPr>
      <w:r w:rsidRPr="007113BE">
        <w:rPr>
          <w:rFonts w:ascii="Arial" w:hAnsi="Arial" w:cs="Arial"/>
          <w:color w:val="000000" w:themeColor="text1"/>
        </w:rPr>
        <w:t>It should be aspirational, but grounded in your place.</w:t>
      </w:r>
    </w:p>
    <w:p w:rsidR="007113BE" w:rsidRPr="007113BE" w:rsidRDefault="007113BE" w:rsidP="007113BE">
      <w:pPr>
        <w:pStyle w:val="p1"/>
        <w:spacing w:after="0" w:line="240" w:lineRule="auto"/>
        <w:rPr>
          <w:b/>
          <w:color w:val="000000" w:themeColor="text1"/>
          <w:sz w:val="21"/>
          <w:szCs w:val="21"/>
        </w:rPr>
      </w:pPr>
    </w:p>
    <w:p w:rsidR="007113BE" w:rsidRDefault="007113BE" w:rsidP="007113BE">
      <w:pPr>
        <w:pStyle w:val="p1"/>
        <w:spacing w:after="0" w:line="240" w:lineRule="auto"/>
        <w:rPr>
          <w:b/>
          <w:color w:val="000000" w:themeColor="text1"/>
          <w:sz w:val="28"/>
          <w:szCs w:val="28"/>
        </w:rPr>
      </w:pPr>
    </w:p>
    <w:p w:rsidR="007113BE" w:rsidRPr="007113BE" w:rsidRDefault="007113BE" w:rsidP="007113BE">
      <w:pPr>
        <w:pStyle w:val="p1"/>
        <w:spacing w:after="0" w:line="240" w:lineRule="auto"/>
        <w:rPr>
          <w:b/>
          <w:color w:val="000000" w:themeColor="text1"/>
          <w:sz w:val="28"/>
          <w:szCs w:val="28"/>
        </w:rPr>
      </w:pPr>
      <w:r w:rsidRPr="007113BE">
        <w:rPr>
          <w:b/>
          <w:color w:val="000000" w:themeColor="text1"/>
          <w:sz w:val="28"/>
          <w:szCs w:val="28"/>
        </w:rPr>
        <w:t xml:space="preserve">Example: </w:t>
      </w:r>
      <w:proofErr w:type="spellStart"/>
      <w:r w:rsidRPr="007113BE">
        <w:rPr>
          <w:b/>
          <w:color w:val="000000" w:themeColor="text1"/>
          <w:sz w:val="28"/>
          <w:szCs w:val="28"/>
        </w:rPr>
        <w:t>Mold</w:t>
      </w:r>
      <w:proofErr w:type="spellEnd"/>
      <w:r w:rsidRPr="007113BE">
        <w:rPr>
          <w:b/>
          <w:color w:val="000000" w:themeColor="text1"/>
          <w:sz w:val="28"/>
          <w:szCs w:val="28"/>
        </w:rPr>
        <w:t xml:space="preserve"> Town Plan 2017–2030 VISION</w:t>
      </w:r>
    </w:p>
    <w:p w:rsidR="007113BE" w:rsidRPr="007113BE" w:rsidRDefault="007113BE" w:rsidP="007113BE">
      <w:pPr>
        <w:pStyle w:val="p1"/>
        <w:spacing w:after="0" w:line="240" w:lineRule="auto"/>
        <w:rPr>
          <w:sz w:val="18"/>
          <w:szCs w:val="18"/>
        </w:rPr>
      </w:pPr>
    </w:p>
    <w:p w:rsidR="007113BE" w:rsidRPr="007113BE" w:rsidRDefault="007113BE" w:rsidP="007113BE">
      <w:pPr>
        <w:rPr>
          <w:rFonts w:ascii="Arial" w:hAnsi="Arial" w:cs="Arial"/>
          <w:i/>
        </w:rPr>
      </w:pPr>
      <w:r w:rsidRPr="007113BE">
        <w:rPr>
          <w:rFonts w:ascii="Arial" w:hAnsi="Arial" w:cs="Arial"/>
          <w:bCs/>
          <w:i/>
        </w:rPr>
        <w:t xml:space="preserve">“By the year 2025, </w:t>
      </w:r>
      <w:proofErr w:type="spellStart"/>
      <w:r w:rsidRPr="007113BE">
        <w:rPr>
          <w:rFonts w:ascii="Arial" w:hAnsi="Arial" w:cs="Arial"/>
          <w:bCs/>
          <w:i/>
        </w:rPr>
        <w:t>Mold</w:t>
      </w:r>
      <w:proofErr w:type="spellEnd"/>
      <w:r w:rsidRPr="007113BE">
        <w:rPr>
          <w:rFonts w:ascii="Arial" w:hAnsi="Arial" w:cs="Arial"/>
          <w:bCs/>
          <w:i/>
        </w:rPr>
        <w:t xml:space="preserve"> will be an economic driver for North East Wales and a must-see destination for visitors to the region. </w:t>
      </w:r>
    </w:p>
    <w:p w:rsidR="007113BE" w:rsidRPr="007113BE" w:rsidRDefault="007113BE" w:rsidP="007113BE">
      <w:pPr>
        <w:rPr>
          <w:rFonts w:ascii="Arial" w:hAnsi="Arial" w:cs="Arial"/>
          <w:i/>
        </w:rPr>
      </w:pPr>
      <w:r w:rsidRPr="007113BE">
        <w:rPr>
          <w:rFonts w:ascii="Arial" w:hAnsi="Arial" w:cs="Arial"/>
          <w:bCs/>
          <w:i/>
        </w:rPr>
        <w:t>The local community, their families, friends and tourists will be able to enjoy the benefits offered by the Town’s heritage and its natural and economic assets. </w:t>
      </w:r>
    </w:p>
    <w:p w:rsidR="007113BE" w:rsidRPr="007113BE" w:rsidRDefault="007113BE" w:rsidP="007113BE">
      <w:pPr>
        <w:rPr>
          <w:rFonts w:ascii="Arial" w:hAnsi="Arial" w:cs="Arial"/>
          <w:i/>
        </w:rPr>
      </w:pPr>
      <w:r w:rsidRPr="007113BE">
        <w:rPr>
          <w:rFonts w:ascii="Arial" w:hAnsi="Arial" w:cs="Arial"/>
          <w:bCs/>
          <w:i/>
        </w:rPr>
        <w:t>This will be supported by the shopping experience offered by the range of successful customer-focused retail, tourist and professional businesses creating wealth and new job opportunities” </w:t>
      </w:r>
    </w:p>
    <w:p w:rsidR="007113BE" w:rsidRPr="007113BE" w:rsidRDefault="007113BE" w:rsidP="007113BE">
      <w:pPr>
        <w:rPr>
          <w:rFonts w:ascii="Arial" w:hAnsi="Arial" w:cs="Arial"/>
          <w:b/>
          <w:color w:val="000000" w:themeColor="text1"/>
        </w:rPr>
      </w:pPr>
    </w:p>
    <w:p w:rsidR="007113BE" w:rsidRPr="007113BE" w:rsidRDefault="007113BE" w:rsidP="007113BE">
      <w:pPr>
        <w:pStyle w:val="ListParagraph"/>
        <w:numPr>
          <w:ilvl w:val="0"/>
          <w:numId w:val="20"/>
        </w:numPr>
        <w:contextualSpacing w:val="0"/>
        <w:rPr>
          <w:rFonts w:ascii="Arial" w:hAnsi="Arial" w:cs="Arial"/>
          <w:b/>
          <w:color w:val="000000" w:themeColor="text1"/>
        </w:rPr>
      </w:pPr>
      <w:r w:rsidRPr="007113BE">
        <w:rPr>
          <w:rFonts w:ascii="Arial" w:hAnsi="Arial" w:cs="Arial"/>
          <w:b/>
          <w:color w:val="000000" w:themeColor="text1"/>
        </w:rPr>
        <w:t>Consultation</w:t>
      </w:r>
      <w:r w:rsidRPr="007113BE">
        <w:rPr>
          <w:rFonts w:ascii="Arial" w:hAnsi="Arial" w:cs="Arial"/>
          <w:color w:val="000000" w:themeColor="text1"/>
        </w:rPr>
        <w:t xml:space="preserve">: How you have developed your plan with the genuine involvement of as many local people and relevant stakeholders as possible. </w:t>
      </w:r>
    </w:p>
    <w:p w:rsidR="007113BE" w:rsidRPr="007113BE" w:rsidRDefault="007113BE" w:rsidP="007113BE">
      <w:pPr>
        <w:pStyle w:val="ListParagraph"/>
        <w:numPr>
          <w:ilvl w:val="0"/>
          <w:numId w:val="20"/>
        </w:numPr>
        <w:contextualSpacing w:val="0"/>
        <w:rPr>
          <w:rFonts w:ascii="Arial" w:hAnsi="Arial" w:cs="Arial"/>
          <w:b/>
          <w:color w:val="000000" w:themeColor="text1"/>
        </w:rPr>
      </w:pPr>
      <w:r w:rsidRPr="007113BE">
        <w:rPr>
          <w:rFonts w:ascii="Arial" w:hAnsi="Arial" w:cs="Arial"/>
          <w:b/>
          <w:color w:val="000000" w:themeColor="text1"/>
        </w:rPr>
        <w:t xml:space="preserve">Issues: </w:t>
      </w:r>
      <w:r w:rsidRPr="007113BE">
        <w:rPr>
          <w:rFonts w:ascii="Arial" w:hAnsi="Arial" w:cs="Arial"/>
          <w:color w:val="000000" w:themeColor="text1"/>
        </w:rPr>
        <w:t>A list of the key issues identified in the plan making process.</w:t>
      </w:r>
    </w:p>
    <w:p w:rsidR="007113BE" w:rsidRPr="007113BE" w:rsidRDefault="007113BE" w:rsidP="007113BE">
      <w:pPr>
        <w:pStyle w:val="ListParagraph"/>
        <w:numPr>
          <w:ilvl w:val="0"/>
          <w:numId w:val="20"/>
        </w:numPr>
        <w:contextualSpacing w:val="0"/>
        <w:rPr>
          <w:rFonts w:ascii="Arial" w:hAnsi="Arial" w:cs="Arial"/>
          <w:b/>
          <w:color w:val="000000" w:themeColor="text1"/>
        </w:rPr>
      </w:pPr>
      <w:r w:rsidRPr="007113BE">
        <w:rPr>
          <w:rFonts w:ascii="Arial" w:hAnsi="Arial" w:cs="Arial"/>
          <w:b/>
          <w:color w:val="000000" w:themeColor="text1"/>
        </w:rPr>
        <w:t xml:space="preserve">Key themes and Objectives: </w:t>
      </w:r>
      <w:r w:rsidRPr="007113BE">
        <w:rPr>
          <w:rFonts w:ascii="Arial" w:hAnsi="Arial" w:cs="Arial"/>
          <w:color w:val="000000" w:themeColor="text1"/>
        </w:rPr>
        <w:t xml:space="preserve">Separating out the difference aspects of you plan in to themes and then breaking it down into specific objectives, or aims for making things better on the issues identified. The </w:t>
      </w:r>
      <w:r w:rsidRPr="007113BE">
        <w:rPr>
          <w:rFonts w:ascii="Arial" w:hAnsi="Arial" w:cs="Arial"/>
        </w:rPr>
        <w:t xml:space="preserve">objectives for your plan will help to deliver your vision. The objectives should be broad statements of intent. </w:t>
      </w:r>
    </w:p>
    <w:p w:rsidR="007113BE" w:rsidRPr="007113BE" w:rsidRDefault="007113BE" w:rsidP="007113BE">
      <w:pPr>
        <w:pStyle w:val="ListParagraph"/>
        <w:numPr>
          <w:ilvl w:val="0"/>
          <w:numId w:val="20"/>
        </w:numPr>
        <w:contextualSpacing w:val="0"/>
        <w:rPr>
          <w:rFonts w:ascii="Arial" w:hAnsi="Arial" w:cs="Arial"/>
          <w:color w:val="000000" w:themeColor="text1"/>
        </w:rPr>
      </w:pPr>
      <w:r w:rsidRPr="007113BE">
        <w:rPr>
          <w:rFonts w:ascii="Arial" w:hAnsi="Arial" w:cs="Arial"/>
          <w:b/>
          <w:color w:val="000000" w:themeColor="text1"/>
        </w:rPr>
        <w:t>Guidance and Projects</w:t>
      </w:r>
      <w:r w:rsidRPr="007113BE">
        <w:rPr>
          <w:rFonts w:ascii="Arial" w:hAnsi="Arial" w:cs="Arial"/>
          <w:color w:val="000000" w:themeColor="text1"/>
        </w:rPr>
        <w:t>: This is the main part. It could have a section per theme (or there could be just one theme!) explaining some principles behind each theme, the detailed guidance points and projects will set out, in practical terms, how the plan objectives will be delivered.</w:t>
      </w:r>
      <w:bookmarkStart w:id="0" w:name="_GoBack"/>
      <w:bookmarkEnd w:id="0"/>
    </w:p>
    <w:p w:rsidR="007113BE" w:rsidRPr="007113BE" w:rsidRDefault="007113BE" w:rsidP="007113BE">
      <w:pPr>
        <w:pStyle w:val="ListParagraph"/>
        <w:numPr>
          <w:ilvl w:val="0"/>
          <w:numId w:val="21"/>
        </w:numPr>
        <w:contextualSpacing w:val="0"/>
        <w:rPr>
          <w:rFonts w:ascii="Arial" w:hAnsi="Arial" w:cs="Arial"/>
          <w:color w:val="000000" w:themeColor="text1"/>
        </w:rPr>
      </w:pPr>
      <w:r w:rsidRPr="007113BE">
        <w:rPr>
          <w:rFonts w:ascii="Arial" w:hAnsi="Arial" w:cs="Arial"/>
          <w:color w:val="000000" w:themeColor="text1"/>
        </w:rPr>
        <w:t xml:space="preserve">Links back to show how your guidance and projects link to policies in your authority’s </w:t>
      </w:r>
      <w:r w:rsidRPr="007113BE">
        <w:rPr>
          <w:rFonts w:ascii="Arial" w:hAnsi="Arial" w:cs="Arial"/>
          <w:b/>
          <w:color w:val="000000" w:themeColor="text1"/>
        </w:rPr>
        <w:t>Well-Being Plan</w:t>
      </w:r>
      <w:r w:rsidRPr="007113BE">
        <w:rPr>
          <w:rFonts w:ascii="Arial" w:hAnsi="Arial" w:cs="Arial"/>
          <w:color w:val="000000" w:themeColor="text1"/>
        </w:rPr>
        <w:t xml:space="preserve"> and </w:t>
      </w:r>
      <w:r w:rsidRPr="007113BE">
        <w:rPr>
          <w:rFonts w:ascii="Arial" w:hAnsi="Arial" w:cs="Arial"/>
          <w:b/>
          <w:color w:val="000000" w:themeColor="text1"/>
        </w:rPr>
        <w:t>Local Development Plan</w:t>
      </w:r>
      <w:r w:rsidRPr="007113BE">
        <w:rPr>
          <w:rFonts w:ascii="Arial" w:hAnsi="Arial" w:cs="Arial"/>
          <w:color w:val="000000" w:themeColor="text1"/>
        </w:rPr>
        <w:t xml:space="preserve">. </w:t>
      </w:r>
    </w:p>
    <w:p w:rsidR="007113BE" w:rsidRPr="007113BE" w:rsidRDefault="007113BE" w:rsidP="007113BE">
      <w:pPr>
        <w:rPr>
          <w:rFonts w:ascii="Arial" w:hAnsi="Arial" w:cs="Arial"/>
          <w:color w:val="000000" w:themeColor="text1"/>
        </w:rPr>
      </w:pPr>
    </w:p>
    <w:p w:rsidR="007113BE" w:rsidRPr="007113BE" w:rsidRDefault="007113BE" w:rsidP="007113BE">
      <w:pPr>
        <w:rPr>
          <w:rFonts w:ascii="Arial" w:hAnsi="Arial" w:cs="Arial"/>
          <w:color w:val="000000" w:themeColor="text1"/>
        </w:rPr>
      </w:pPr>
      <w:r w:rsidRPr="007113BE">
        <w:rPr>
          <w:rFonts w:ascii="Arial" w:hAnsi="Arial" w:cs="Arial"/>
          <w:color w:val="000000" w:themeColor="text1"/>
        </w:rPr>
        <w:t xml:space="preserve">And all this needs good research in the form of strong, topical </w:t>
      </w:r>
      <w:r w:rsidRPr="007113BE">
        <w:rPr>
          <w:rFonts w:ascii="Arial" w:hAnsi="Arial" w:cs="Arial"/>
          <w:b/>
          <w:color w:val="000000" w:themeColor="text1"/>
        </w:rPr>
        <w:t>Evidence</w:t>
      </w:r>
      <w:r w:rsidRPr="007113BE">
        <w:rPr>
          <w:rFonts w:ascii="Arial" w:hAnsi="Arial" w:cs="Arial"/>
          <w:color w:val="000000" w:themeColor="text1"/>
        </w:rPr>
        <w:t xml:space="preserve">. See the </w:t>
      </w:r>
      <w:r w:rsidR="009F7520" w:rsidRPr="009F7520">
        <w:rPr>
          <w:rFonts w:ascii="Arial" w:hAnsi="Arial" w:cs="Arial"/>
          <w:color w:val="000000" w:themeColor="text1"/>
        </w:rPr>
        <w:t>Evidence Collection Toolkit (</w:t>
      </w:r>
      <w:hyperlink r:id="rId8" w:history="1">
        <w:r w:rsidR="009F7520" w:rsidRPr="009F7520">
          <w:rPr>
            <w:rStyle w:val="Hyperlink"/>
            <w:rFonts w:ascii="Arial" w:hAnsi="Arial" w:cs="Arial"/>
            <w:color w:val="17365D" w:themeColor="text2" w:themeShade="BF"/>
          </w:rPr>
          <w:t>http://www.placeplans.org.uk/wp-content/uploads/2018/03/TOOLKIT-Evidence-Collection.pdf</w:t>
        </w:r>
      </w:hyperlink>
      <w:r w:rsidR="009F7520">
        <w:rPr>
          <w:rFonts w:ascii="Arial" w:hAnsi="Arial" w:cs="Arial"/>
          <w:color w:val="000000" w:themeColor="text1"/>
        </w:rPr>
        <w:t xml:space="preserve">) </w:t>
      </w:r>
      <w:r w:rsidRPr="007113BE">
        <w:rPr>
          <w:rFonts w:ascii="Arial" w:hAnsi="Arial" w:cs="Arial"/>
          <w:color w:val="000000" w:themeColor="text1"/>
        </w:rPr>
        <w:t>for more information.</w:t>
      </w:r>
    </w:p>
    <w:p w:rsidR="007113BE" w:rsidRPr="007113BE" w:rsidRDefault="007113BE" w:rsidP="007113BE">
      <w:pPr>
        <w:rPr>
          <w:rFonts w:ascii="Arial" w:hAnsi="Arial" w:cs="Arial"/>
          <w:color w:val="000000" w:themeColor="text1"/>
        </w:rPr>
      </w:pPr>
    </w:p>
    <w:p w:rsidR="007113BE" w:rsidRPr="007113BE" w:rsidRDefault="007113BE" w:rsidP="007113BE">
      <w:pPr>
        <w:rPr>
          <w:rFonts w:ascii="Arial" w:hAnsi="Arial" w:cs="Arial"/>
          <w:color w:val="000000" w:themeColor="text1"/>
        </w:rPr>
      </w:pPr>
      <w:r w:rsidRPr="007113BE">
        <w:rPr>
          <w:rFonts w:ascii="Arial" w:hAnsi="Arial" w:cs="Arial"/>
          <w:color w:val="000000" w:themeColor="text1"/>
        </w:rPr>
        <w:t xml:space="preserve">And, very importantly, as every community and every place is different, what your plan covers is very much up to you, as is how long it is. For a small rural community it could be just 10 pages, for a large town it might be 40 pages. Please discuss this with your Local Authority but the final decision on all of this is ….. </w:t>
      </w:r>
      <w:r w:rsidRPr="007113BE">
        <w:rPr>
          <w:rFonts w:ascii="Arial" w:hAnsi="Arial" w:cs="Arial"/>
          <w:b/>
          <w:color w:val="000000" w:themeColor="text1"/>
        </w:rPr>
        <w:t>yours</w:t>
      </w:r>
      <w:r w:rsidRPr="007113BE">
        <w:rPr>
          <w:rFonts w:ascii="Arial" w:hAnsi="Arial" w:cs="Arial"/>
          <w:color w:val="000000" w:themeColor="text1"/>
        </w:rPr>
        <w:t>.</w:t>
      </w:r>
    </w:p>
    <w:p w:rsidR="007113BE" w:rsidRPr="007113BE" w:rsidRDefault="007113BE" w:rsidP="007113BE">
      <w:pPr>
        <w:rPr>
          <w:rFonts w:ascii="Arial" w:hAnsi="Arial" w:cs="Arial"/>
        </w:rPr>
      </w:pPr>
    </w:p>
    <w:p w:rsidR="007113BE" w:rsidRPr="007113BE" w:rsidRDefault="007113BE" w:rsidP="007113BE">
      <w:pPr>
        <w:rPr>
          <w:rFonts w:ascii="Arial" w:hAnsi="Arial" w:cs="Arial"/>
        </w:rPr>
      </w:pPr>
    </w:p>
    <w:p w:rsidR="00F9496D" w:rsidRPr="009D7A6A" w:rsidRDefault="00F9496D" w:rsidP="007113BE">
      <w:pPr>
        <w:pStyle w:val="BodyA"/>
        <w:spacing w:after="0"/>
        <w:rPr>
          <w:rFonts w:ascii="Arial" w:eastAsiaTheme="minorHAnsi" w:hAnsi="Arial" w:cs="Arial"/>
          <w:szCs w:val="22"/>
        </w:rPr>
      </w:pPr>
    </w:p>
    <w:sectPr w:rsidR="00F9496D" w:rsidRPr="009D7A6A" w:rsidSect="00F47CB1">
      <w:headerReference w:type="default" r:id="rId9"/>
      <w:footerReference w:type="default" r:id="rId10"/>
      <w:pgSz w:w="11907" w:h="16839" w:code="9"/>
      <w:pgMar w:top="284" w:right="1701"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403" w:rsidRDefault="00550403" w:rsidP="00182C16">
      <w:r>
        <w:separator/>
      </w:r>
    </w:p>
  </w:endnote>
  <w:endnote w:type="continuationSeparator" w:id="0">
    <w:p w:rsidR="00550403" w:rsidRDefault="00550403" w:rsidP="00182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930" w:rsidRPr="007C3930" w:rsidRDefault="007C3930" w:rsidP="007C3930">
    <w:pPr>
      <w:pStyle w:val="Footer"/>
      <w:pBdr>
        <w:top w:val="single" w:sz="4" w:space="1" w:color="auto"/>
      </w:pBdr>
      <w:rPr>
        <w:rFonts w:ascii="Arial" w:hAnsi="Arial" w:cs="Arial"/>
        <w:sz w:val="18"/>
        <w:szCs w:val="18"/>
      </w:rPr>
    </w:pPr>
    <w:r w:rsidRPr="007C3930">
      <w:rPr>
        <w:rFonts w:ascii="Arial" w:hAnsi="Arial" w:cs="Arial"/>
        <w:sz w:val="18"/>
        <w:szCs w:val="18"/>
      </w:rPr>
      <w:t>www.Placeplans.org.uk</w:t>
    </w:r>
  </w:p>
  <w:p w:rsidR="007C3930" w:rsidRDefault="007C39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403" w:rsidRDefault="00550403" w:rsidP="00182C16">
      <w:r>
        <w:separator/>
      </w:r>
    </w:p>
  </w:footnote>
  <w:footnote w:type="continuationSeparator" w:id="0">
    <w:p w:rsidR="00550403" w:rsidRDefault="00550403" w:rsidP="00182C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5C9" w:rsidRPr="009553F4" w:rsidRDefault="001B55C9" w:rsidP="001B55C9">
    <w:pPr>
      <w:tabs>
        <w:tab w:val="center" w:pos="4513"/>
        <w:tab w:val="right" w:pos="9026"/>
      </w:tabs>
      <w:rPr>
        <w:rFonts w:ascii="Arial" w:hAnsi="Arial" w:cs="Arial"/>
        <w:b/>
        <w:color w:val="244061" w:themeColor="accent1" w:themeShade="80"/>
        <w:sz w:val="54"/>
        <w:szCs w:val="54"/>
      </w:rPr>
    </w:pPr>
    <w:r w:rsidRPr="009553F4">
      <w:rPr>
        <w:rFonts w:ascii="Arial" w:hAnsi="Arial" w:cs="Arial"/>
        <w:b/>
        <w:noProof/>
        <w:color w:val="00B050"/>
        <w:sz w:val="52"/>
        <w:szCs w:val="52"/>
        <w:lang w:eastAsia="en-GB"/>
      </w:rPr>
      <w:drawing>
        <wp:anchor distT="0" distB="0" distL="114300" distR="114300" simplePos="0" relativeHeight="251659264" behindDoc="0" locked="0" layoutInCell="1" allowOverlap="1" wp14:anchorId="33A3DDE1" wp14:editId="3083C67F">
          <wp:simplePos x="0" y="0"/>
          <wp:positionH relativeFrom="column">
            <wp:posOffset>-81915</wp:posOffset>
          </wp:positionH>
          <wp:positionV relativeFrom="paragraph">
            <wp:posOffset>-92710</wp:posOffset>
          </wp:positionV>
          <wp:extent cx="3139440" cy="582295"/>
          <wp:effectExtent l="0" t="0" r="0" b="8255"/>
          <wp:wrapTopAndBottom/>
          <wp:docPr id="1" name="Picture 1" descr="\\FRANCIS2\Francis2\COMMISSIONED PROJECTS\WG PLACE PLAN GUIDANCE\DRAWINGS &amp; IMAGES\FINAL\ENGLISH\Logo\Place-plan-final-logo-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NCIS2\Francis2\COMMISSIONED PROJECTS\WG PLACE PLAN GUIDANCE\DRAWINGS &amp; IMAGES\FINAL\ENGLISH\Logo\Place-plan-final-logo-Engl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9440" cy="582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53F4">
      <w:rPr>
        <w:rFonts w:ascii="Arial" w:hAnsi="Arial" w:cs="Arial"/>
        <w:b/>
        <w:color w:val="244061" w:themeColor="accent1" w:themeShade="80"/>
        <w:sz w:val="52"/>
        <w:szCs w:val="52"/>
      </w:rPr>
      <w:t xml:space="preserve">                                                </w:t>
    </w:r>
    <w:r w:rsidRPr="009553F4">
      <w:rPr>
        <w:rFonts w:ascii="Arial" w:hAnsi="Arial" w:cs="Arial"/>
        <w:b/>
        <w:color w:val="244061" w:themeColor="accent1" w:themeShade="80"/>
        <w:sz w:val="54"/>
        <w:szCs w:val="54"/>
      </w:rPr>
      <w:t>Toolkits</w:t>
    </w:r>
  </w:p>
  <w:p w:rsidR="001B55C9" w:rsidRPr="009553F4" w:rsidRDefault="001B55C9" w:rsidP="001B55C9">
    <w:pPr>
      <w:tabs>
        <w:tab w:val="center" w:pos="4513"/>
        <w:tab w:val="right" w:pos="9026"/>
      </w:tabs>
      <w:rPr>
        <w:rFonts w:ascii="Arial" w:hAnsi="Arial" w:cs="Arial"/>
        <w:b/>
        <w:color w:val="244061" w:themeColor="accent1" w:themeShade="80"/>
        <w:sz w:val="16"/>
        <w:szCs w:val="16"/>
      </w:rPr>
    </w:pPr>
  </w:p>
  <w:p w:rsidR="001B55C9" w:rsidRPr="009553F4" w:rsidRDefault="001B55C9" w:rsidP="001B55C9">
    <w:pPr>
      <w:pBdr>
        <w:top w:val="single" w:sz="4" w:space="1" w:color="auto"/>
      </w:pBdr>
      <w:tabs>
        <w:tab w:val="center" w:pos="4513"/>
        <w:tab w:val="right" w:pos="9026"/>
      </w:tabs>
      <w:rPr>
        <w:rFonts w:ascii="Arial" w:hAnsi="Arial" w:cs="Arial"/>
        <w:b/>
        <w:sz w:val="16"/>
        <w:szCs w:val="16"/>
      </w:rPr>
    </w:pPr>
    <w:r w:rsidRPr="009553F4">
      <w:rPr>
        <w:rFonts w:ascii="Arial" w:hAnsi="Arial" w:cs="Arial"/>
        <w:b/>
        <w:sz w:val="16"/>
        <w:szCs w:val="16"/>
      </w:rPr>
      <w:t xml:space="preserve">                                                                                              </w:t>
    </w:r>
  </w:p>
  <w:p w:rsidR="007A5230" w:rsidRPr="001B55C9" w:rsidRDefault="007A5230" w:rsidP="001B55C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257B9"/>
    <w:multiLevelType w:val="hybridMultilevel"/>
    <w:tmpl w:val="1B76E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FB1AE3"/>
    <w:multiLevelType w:val="hybridMultilevel"/>
    <w:tmpl w:val="5204B2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8449E9"/>
    <w:multiLevelType w:val="hybridMultilevel"/>
    <w:tmpl w:val="8B00E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26295C"/>
    <w:multiLevelType w:val="hybridMultilevel"/>
    <w:tmpl w:val="DE864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FC45A1"/>
    <w:multiLevelType w:val="hybridMultilevel"/>
    <w:tmpl w:val="DF28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C465E"/>
    <w:multiLevelType w:val="multilevel"/>
    <w:tmpl w:val="A866C97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832BD7"/>
    <w:multiLevelType w:val="hybridMultilevel"/>
    <w:tmpl w:val="3AFEA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084B33"/>
    <w:multiLevelType w:val="hybridMultilevel"/>
    <w:tmpl w:val="7178897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8" w15:restartNumberingAfterBreak="0">
    <w:nsid w:val="46EF11EF"/>
    <w:multiLevelType w:val="hybridMultilevel"/>
    <w:tmpl w:val="40AEC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FC4FC9"/>
    <w:multiLevelType w:val="hybridMultilevel"/>
    <w:tmpl w:val="46C69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0871CBE"/>
    <w:multiLevelType w:val="hybridMultilevel"/>
    <w:tmpl w:val="AC1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94164C"/>
    <w:multiLevelType w:val="hybridMultilevel"/>
    <w:tmpl w:val="4104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030FDA"/>
    <w:multiLevelType w:val="hybridMultilevel"/>
    <w:tmpl w:val="AB82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226903"/>
    <w:multiLevelType w:val="hybridMultilevel"/>
    <w:tmpl w:val="C026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744E4E"/>
    <w:multiLevelType w:val="hybridMultilevel"/>
    <w:tmpl w:val="B5F88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B231312"/>
    <w:multiLevelType w:val="hybridMultilevel"/>
    <w:tmpl w:val="3DAC80B6"/>
    <w:lvl w:ilvl="0" w:tplc="7D6641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F61A20"/>
    <w:multiLevelType w:val="hybridMultilevel"/>
    <w:tmpl w:val="06C4C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C4E3469"/>
    <w:multiLevelType w:val="hybridMultilevel"/>
    <w:tmpl w:val="1EBC7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DC0E44"/>
    <w:multiLevelType w:val="hybridMultilevel"/>
    <w:tmpl w:val="DE564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1A1025"/>
    <w:multiLevelType w:val="hybridMultilevel"/>
    <w:tmpl w:val="29AAE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2350E1"/>
    <w:multiLevelType w:val="hybridMultilevel"/>
    <w:tmpl w:val="3C48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6D31B5"/>
    <w:multiLevelType w:val="hybridMultilevel"/>
    <w:tmpl w:val="6DD88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19554C"/>
    <w:multiLevelType w:val="hybridMultilevel"/>
    <w:tmpl w:val="1F848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5"/>
  </w:num>
  <w:num w:numId="4">
    <w:abstractNumId w:val="7"/>
  </w:num>
  <w:num w:numId="5">
    <w:abstractNumId w:val="20"/>
  </w:num>
  <w:num w:numId="6">
    <w:abstractNumId w:val="17"/>
  </w:num>
  <w:num w:numId="7">
    <w:abstractNumId w:val="13"/>
  </w:num>
  <w:num w:numId="8">
    <w:abstractNumId w:val="3"/>
  </w:num>
  <w:num w:numId="9">
    <w:abstractNumId w:val="19"/>
  </w:num>
  <w:num w:numId="10">
    <w:abstractNumId w:val="4"/>
  </w:num>
  <w:num w:numId="11">
    <w:abstractNumId w:val="10"/>
  </w:num>
  <w:num w:numId="12">
    <w:abstractNumId w:val="11"/>
  </w:num>
  <w:num w:numId="13">
    <w:abstractNumId w:val="15"/>
  </w:num>
  <w:num w:numId="14">
    <w:abstractNumId w:val="6"/>
  </w:num>
  <w:num w:numId="15">
    <w:abstractNumId w:val="9"/>
  </w:num>
  <w:num w:numId="16">
    <w:abstractNumId w:val="8"/>
  </w:num>
  <w:num w:numId="17">
    <w:abstractNumId w:val="22"/>
  </w:num>
  <w:num w:numId="18">
    <w:abstractNumId w:val="14"/>
  </w:num>
  <w:num w:numId="19">
    <w:abstractNumId w:val="21"/>
  </w:num>
  <w:num w:numId="20">
    <w:abstractNumId w:val="18"/>
  </w:num>
  <w:num w:numId="21">
    <w:abstractNumId w:val="16"/>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BC"/>
    <w:rsid w:val="00006DC7"/>
    <w:rsid w:val="00026123"/>
    <w:rsid w:val="00032564"/>
    <w:rsid w:val="00032D00"/>
    <w:rsid w:val="00042899"/>
    <w:rsid w:val="00043602"/>
    <w:rsid w:val="00050644"/>
    <w:rsid w:val="00065494"/>
    <w:rsid w:val="0008302E"/>
    <w:rsid w:val="000945D9"/>
    <w:rsid w:val="0009757B"/>
    <w:rsid w:val="000A32B4"/>
    <w:rsid w:val="000C40F3"/>
    <w:rsid w:val="000C5FDF"/>
    <w:rsid w:val="000C7E7A"/>
    <w:rsid w:val="000D19E9"/>
    <w:rsid w:val="000D534E"/>
    <w:rsid w:val="000F3CB1"/>
    <w:rsid w:val="00150DFF"/>
    <w:rsid w:val="00166E6B"/>
    <w:rsid w:val="0018046B"/>
    <w:rsid w:val="00182C16"/>
    <w:rsid w:val="001965CB"/>
    <w:rsid w:val="001A779E"/>
    <w:rsid w:val="001B55C9"/>
    <w:rsid w:val="001B76CF"/>
    <w:rsid w:val="001E0E09"/>
    <w:rsid w:val="001F06A1"/>
    <w:rsid w:val="001F786D"/>
    <w:rsid w:val="00206A7E"/>
    <w:rsid w:val="00210EBC"/>
    <w:rsid w:val="00243752"/>
    <w:rsid w:val="00254297"/>
    <w:rsid w:val="0025612C"/>
    <w:rsid w:val="00277D80"/>
    <w:rsid w:val="00281BD1"/>
    <w:rsid w:val="0029165E"/>
    <w:rsid w:val="002A7287"/>
    <w:rsid w:val="002A7659"/>
    <w:rsid w:val="002B223D"/>
    <w:rsid w:val="002D00D8"/>
    <w:rsid w:val="002D2495"/>
    <w:rsid w:val="002D72A4"/>
    <w:rsid w:val="002F62AF"/>
    <w:rsid w:val="00305502"/>
    <w:rsid w:val="0033077D"/>
    <w:rsid w:val="00331390"/>
    <w:rsid w:val="003372D9"/>
    <w:rsid w:val="00350989"/>
    <w:rsid w:val="00354309"/>
    <w:rsid w:val="003611BB"/>
    <w:rsid w:val="00370897"/>
    <w:rsid w:val="003749D4"/>
    <w:rsid w:val="003856DA"/>
    <w:rsid w:val="00387E21"/>
    <w:rsid w:val="003A1258"/>
    <w:rsid w:val="003A71BC"/>
    <w:rsid w:val="003E6604"/>
    <w:rsid w:val="00410F41"/>
    <w:rsid w:val="00425E98"/>
    <w:rsid w:val="00434B98"/>
    <w:rsid w:val="0043613F"/>
    <w:rsid w:val="004533C6"/>
    <w:rsid w:val="00456B23"/>
    <w:rsid w:val="00461BB9"/>
    <w:rsid w:val="00474BC8"/>
    <w:rsid w:val="00475E78"/>
    <w:rsid w:val="00481208"/>
    <w:rsid w:val="004A0B1E"/>
    <w:rsid w:val="004B1F3E"/>
    <w:rsid w:val="004C3D32"/>
    <w:rsid w:val="004C740E"/>
    <w:rsid w:val="004D1A3C"/>
    <w:rsid w:val="004E025C"/>
    <w:rsid w:val="004E40F8"/>
    <w:rsid w:val="00515A5B"/>
    <w:rsid w:val="00525B94"/>
    <w:rsid w:val="00531574"/>
    <w:rsid w:val="005320CA"/>
    <w:rsid w:val="00543AEB"/>
    <w:rsid w:val="00543B72"/>
    <w:rsid w:val="00550403"/>
    <w:rsid w:val="00550A15"/>
    <w:rsid w:val="005B794A"/>
    <w:rsid w:val="005C09A4"/>
    <w:rsid w:val="005D0C7A"/>
    <w:rsid w:val="005D0DF8"/>
    <w:rsid w:val="005D29D4"/>
    <w:rsid w:val="005D4396"/>
    <w:rsid w:val="005F0A6C"/>
    <w:rsid w:val="005F6928"/>
    <w:rsid w:val="005F6EA7"/>
    <w:rsid w:val="00614E76"/>
    <w:rsid w:val="00621C01"/>
    <w:rsid w:val="00624E31"/>
    <w:rsid w:val="00634522"/>
    <w:rsid w:val="00635A30"/>
    <w:rsid w:val="006827EC"/>
    <w:rsid w:val="00694636"/>
    <w:rsid w:val="006A3288"/>
    <w:rsid w:val="006C10E9"/>
    <w:rsid w:val="006D3514"/>
    <w:rsid w:val="006F50B8"/>
    <w:rsid w:val="007030E9"/>
    <w:rsid w:val="0070772E"/>
    <w:rsid w:val="007113BE"/>
    <w:rsid w:val="0071680F"/>
    <w:rsid w:val="00742102"/>
    <w:rsid w:val="007468F7"/>
    <w:rsid w:val="00747160"/>
    <w:rsid w:val="0076241A"/>
    <w:rsid w:val="007771F9"/>
    <w:rsid w:val="00791BF9"/>
    <w:rsid w:val="007A5230"/>
    <w:rsid w:val="007B4B35"/>
    <w:rsid w:val="007B4F7E"/>
    <w:rsid w:val="007C276D"/>
    <w:rsid w:val="007C27FA"/>
    <w:rsid w:val="007C3930"/>
    <w:rsid w:val="007C69E2"/>
    <w:rsid w:val="007D737B"/>
    <w:rsid w:val="007E4099"/>
    <w:rsid w:val="007F1ECD"/>
    <w:rsid w:val="007F3380"/>
    <w:rsid w:val="00802DA6"/>
    <w:rsid w:val="00815F02"/>
    <w:rsid w:val="0082733C"/>
    <w:rsid w:val="008279CC"/>
    <w:rsid w:val="00833C35"/>
    <w:rsid w:val="00837E28"/>
    <w:rsid w:val="00846AF8"/>
    <w:rsid w:val="00866353"/>
    <w:rsid w:val="00871582"/>
    <w:rsid w:val="0089529E"/>
    <w:rsid w:val="0089625F"/>
    <w:rsid w:val="008A0EDD"/>
    <w:rsid w:val="008C2545"/>
    <w:rsid w:val="008C406B"/>
    <w:rsid w:val="008D246E"/>
    <w:rsid w:val="008D6E18"/>
    <w:rsid w:val="008F3238"/>
    <w:rsid w:val="009150A6"/>
    <w:rsid w:val="00944284"/>
    <w:rsid w:val="009510BC"/>
    <w:rsid w:val="0096139E"/>
    <w:rsid w:val="0096142A"/>
    <w:rsid w:val="0096142E"/>
    <w:rsid w:val="00962CAF"/>
    <w:rsid w:val="00965857"/>
    <w:rsid w:val="00975BEC"/>
    <w:rsid w:val="009A4E8E"/>
    <w:rsid w:val="009C566A"/>
    <w:rsid w:val="009D4051"/>
    <w:rsid w:val="009D7A6A"/>
    <w:rsid w:val="009E6EB3"/>
    <w:rsid w:val="009F50D2"/>
    <w:rsid w:val="009F7520"/>
    <w:rsid w:val="00A01758"/>
    <w:rsid w:val="00A07536"/>
    <w:rsid w:val="00A177AD"/>
    <w:rsid w:val="00A27C01"/>
    <w:rsid w:val="00A31AFD"/>
    <w:rsid w:val="00A32F96"/>
    <w:rsid w:val="00A41928"/>
    <w:rsid w:val="00A53AE1"/>
    <w:rsid w:val="00A54A5B"/>
    <w:rsid w:val="00A56C25"/>
    <w:rsid w:val="00A6242A"/>
    <w:rsid w:val="00A6656E"/>
    <w:rsid w:val="00A674D5"/>
    <w:rsid w:val="00AA5AF4"/>
    <w:rsid w:val="00AD2967"/>
    <w:rsid w:val="00B03FA7"/>
    <w:rsid w:val="00B12146"/>
    <w:rsid w:val="00B15253"/>
    <w:rsid w:val="00B153AE"/>
    <w:rsid w:val="00B35CEB"/>
    <w:rsid w:val="00B4049D"/>
    <w:rsid w:val="00B42CA3"/>
    <w:rsid w:val="00B615A9"/>
    <w:rsid w:val="00B7136E"/>
    <w:rsid w:val="00B7416C"/>
    <w:rsid w:val="00BB0E8B"/>
    <w:rsid w:val="00BC3533"/>
    <w:rsid w:val="00BE555F"/>
    <w:rsid w:val="00BF23D6"/>
    <w:rsid w:val="00BF3988"/>
    <w:rsid w:val="00C01A0B"/>
    <w:rsid w:val="00C33B3A"/>
    <w:rsid w:val="00C50EC0"/>
    <w:rsid w:val="00C54686"/>
    <w:rsid w:val="00C84314"/>
    <w:rsid w:val="00C84574"/>
    <w:rsid w:val="00C92306"/>
    <w:rsid w:val="00C96EBB"/>
    <w:rsid w:val="00CB16B9"/>
    <w:rsid w:val="00CB5B38"/>
    <w:rsid w:val="00CC19A8"/>
    <w:rsid w:val="00CD286E"/>
    <w:rsid w:val="00D00DF1"/>
    <w:rsid w:val="00D00DF7"/>
    <w:rsid w:val="00D0441A"/>
    <w:rsid w:val="00D0464C"/>
    <w:rsid w:val="00D0711C"/>
    <w:rsid w:val="00D12894"/>
    <w:rsid w:val="00D231F8"/>
    <w:rsid w:val="00D25E97"/>
    <w:rsid w:val="00D41E83"/>
    <w:rsid w:val="00D45874"/>
    <w:rsid w:val="00D46C8E"/>
    <w:rsid w:val="00D51CB8"/>
    <w:rsid w:val="00D5224F"/>
    <w:rsid w:val="00D82671"/>
    <w:rsid w:val="00D8293A"/>
    <w:rsid w:val="00D82EF5"/>
    <w:rsid w:val="00D948F3"/>
    <w:rsid w:val="00D9777C"/>
    <w:rsid w:val="00DA5062"/>
    <w:rsid w:val="00DE309F"/>
    <w:rsid w:val="00DE4B55"/>
    <w:rsid w:val="00DF163E"/>
    <w:rsid w:val="00DF4F2F"/>
    <w:rsid w:val="00DF7FA8"/>
    <w:rsid w:val="00E11216"/>
    <w:rsid w:val="00E128D7"/>
    <w:rsid w:val="00E16BA8"/>
    <w:rsid w:val="00E16D8A"/>
    <w:rsid w:val="00E316C6"/>
    <w:rsid w:val="00E43727"/>
    <w:rsid w:val="00E44D8A"/>
    <w:rsid w:val="00E64BD1"/>
    <w:rsid w:val="00E66D44"/>
    <w:rsid w:val="00E70889"/>
    <w:rsid w:val="00E80E01"/>
    <w:rsid w:val="00E9659E"/>
    <w:rsid w:val="00EA3D75"/>
    <w:rsid w:val="00EC0054"/>
    <w:rsid w:val="00EC7BC9"/>
    <w:rsid w:val="00ED2180"/>
    <w:rsid w:val="00ED6C08"/>
    <w:rsid w:val="00EE1794"/>
    <w:rsid w:val="00EE38EF"/>
    <w:rsid w:val="00EF3E0D"/>
    <w:rsid w:val="00EF41CC"/>
    <w:rsid w:val="00EF5581"/>
    <w:rsid w:val="00EF6207"/>
    <w:rsid w:val="00F247DF"/>
    <w:rsid w:val="00F3617B"/>
    <w:rsid w:val="00F37B21"/>
    <w:rsid w:val="00F43269"/>
    <w:rsid w:val="00F47CB1"/>
    <w:rsid w:val="00F5159C"/>
    <w:rsid w:val="00F7456E"/>
    <w:rsid w:val="00F7599F"/>
    <w:rsid w:val="00F94698"/>
    <w:rsid w:val="00F9496D"/>
    <w:rsid w:val="00FA4CED"/>
    <w:rsid w:val="00FC0226"/>
    <w:rsid w:val="00FC4134"/>
    <w:rsid w:val="00FE0AA7"/>
    <w:rsid w:val="00FF2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944B1"/>
  <w15:docId w15:val="{EB222E06-F9CB-4C3B-9345-18622092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D8A"/>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1BC"/>
    <w:rPr>
      <w:rFonts w:ascii="Tahoma" w:hAnsi="Tahoma" w:cs="Tahoma"/>
      <w:sz w:val="16"/>
      <w:szCs w:val="16"/>
    </w:rPr>
  </w:style>
  <w:style w:type="character" w:customStyle="1" w:styleId="BalloonTextChar">
    <w:name w:val="Balloon Text Char"/>
    <w:basedOn w:val="DefaultParagraphFont"/>
    <w:link w:val="BalloonText"/>
    <w:uiPriority w:val="99"/>
    <w:semiHidden/>
    <w:rsid w:val="003A71BC"/>
    <w:rPr>
      <w:rFonts w:ascii="Tahoma" w:hAnsi="Tahoma" w:cs="Tahoma"/>
      <w:sz w:val="16"/>
      <w:szCs w:val="16"/>
    </w:rPr>
  </w:style>
  <w:style w:type="paragraph" w:styleId="NoSpacing">
    <w:name w:val="No Spacing"/>
    <w:uiPriority w:val="1"/>
    <w:qFormat/>
    <w:rsid w:val="00634522"/>
    <w:pPr>
      <w:spacing w:after="0" w:line="240" w:lineRule="auto"/>
    </w:pPr>
  </w:style>
  <w:style w:type="table" w:styleId="TableGrid">
    <w:name w:val="Table Grid"/>
    <w:basedOn w:val="TableNormal"/>
    <w:uiPriority w:val="59"/>
    <w:rsid w:val="00634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2C16"/>
    <w:pPr>
      <w:tabs>
        <w:tab w:val="center" w:pos="4513"/>
        <w:tab w:val="right" w:pos="9026"/>
      </w:tabs>
    </w:pPr>
  </w:style>
  <w:style w:type="character" w:customStyle="1" w:styleId="HeaderChar">
    <w:name w:val="Header Char"/>
    <w:basedOn w:val="DefaultParagraphFont"/>
    <w:link w:val="Header"/>
    <w:uiPriority w:val="99"/>
    <w:rsid w:val="00182C16"/>
  </w:style>
  <w:style w:type="paragraph" w:styleId="Footer">
    <w:name w:val="footer"/>
    <w:basedOn w:val="Normal"/>
    <w:link w:val="FooterChar"/>
    <w:uiPriority w:val="99"/>
    <w:unhideWhenUsed/>
    <w:rsid w:val="00182C16"/>
    <w:pPr>
      <w:tabs>
        <w:tab w:val="center" w:pos="4513"/>
        <w:tab w:val="right" w:pos="9026"/>
      </w:tabs>
    </w:pPr>
  </w:style>
  <w:style w:type="character" w:customStyle="1" w:styleId="FooterChar">
    <w:name w:val="Footer Char"/>
    <w:basedOn w:val="DefaultParagraphFont"/>
    <w:link w:val="Footer"/>
    <w:uiPriority w:val="99"/>
    <w:rsid w:val="00182C16"/>
  </w:style>
  <w:style w:type="paragraph" w:styleId="ListParagraph">
    <w:name w:val="List Paragraph"/>
    <w:basedOn w:val="Normal"/>
    <w:uiPriority w:val="34"/>
    <w:qFormat/>
    <w:rsid w:val="001A779E"/>
    <w:pPr>
      <w:ind w:left="720"/>
      <w:contextualSpacing/>
    </w:pPr>
  </w:style>
  <w:style w:type="character" w:styleId="Hyperlink">
    <w:name w:val="Hyperlink"/>
    <w:basedOn w:val="DefaultParagraphFont"/>
    <w:uiPriority w:val="99"/>
    <w:unhideWhenUsed/>
    <w:rsid w:val="00E16BA8"/>
    <w:rPr>
      <w:color w:val="0000FF" w:themeColor="hyperlink"/>
      <w:u w:val="single"/>
    </w:rPr>
  </w:style>
  <w:style w:type="character" w:styleId="CommentReference">
    <w:name w:val="annotation reference"/>
    <w:basedOn w:val="DefaultParagraphFont"/>
    <w:uiPriority w:val="99"/>
    <w:semiHidden/>
    <w:unhideWhenUsed/>
    <w:rsid w:val="001E0E09"/>
    <w:rPr>
      <w:sz w:val="16"/>
      <w:szCs w:val="16"/>
    </w:rPr>
  </w:style>
  <w:style w:type="paragraph" w:styleId="CommentText">
    <w:name w:val="annotation text"/>
    <w:basedOn w:val="Normal"/>
    <w:link w:val="CommentTextChar"/>
    <w:uiPriority w:val="99"/>
    <w:semiHidden/>
    <w:unhideWhenUsed/>
    <w:rsid w:val="001E0E09"/>
    <w:rPr>
      <w:sz w:val="20"/>
      <w:szCs w:val="20"/>
    </w:rPr>
  </w:style>
  <w:style w:type="character" w:customStyle="1" w:styleId="CommentTextChar">
    <w:name w:val="Comment Text Char"/>
    <w:basedOn w:val="DefaultParagraphFont"/>
    <w:link w:val="CommentText"/>
    <w:uiPriority w:val="99"/>
    <w:semiHidden/>
    <w:rsid w:val="001E0E09"/>
    <w:rPr>
      <w:sz w:val="20"/>
      <w:szCs w:val="20"/>
    </w:rPr>
  </w:style>
  <w:style w:type="paragraph" w:styleId="CommentSubject">
    <w:name w:val="annotation subject"/>
    <w:basedOn w:val="CommentText"/>
    <w:next w:val="CommentText"/>
    <w:link w:val="CommentSubjectChar"/>
    <w:uiPriority w:val="99"/>
    <w:semiHidden/>
    <w:unhideWhenUsed/>
    <w:rsid w:val="001E0E09"/>
    <w:rPr>
      <w:b/>
      <w:bCs/>
    </w:rPr>
  </w:style>
  <w:style w:type="character" w:customStyle="1" w:styleId="CommentSubjectChar">
    <w:name w:val="Comment Subject Char"/>
    <w:basedOn w:val="CommentTextChar"/>
    <w:link w:val="CommentSubject"/>
    <w:uiPriority w:val="99"/>
    <w:semiHidden/>
    <w:rsid w:val="001E0E09"/>
    <w:rPr>
      <w:b/>
      <w:bCs/>
      <w:sz w:val="20"/>
      <w:szCs w:val="20"/>
    </w:rPr>
  </w:style>
  <w:style w:type="character" w:styleId="FollowedHyperlink">
    <w:name w:val="FollowedHyperlink"/>
    <w:basedOn w:val="DefaultParagraphFont"/>
    <w:uiPriority w:val="99"/>
    <w:semiHidden/>
    <w:unhideWhenUsed/>
    <w:rsid w:val="00C01A0B"/>
    <w:rPr>
      <w:color w:val="800080" w:themeColor="followedHyperlink"/>
      <w:u w:val="single"/>
    </w:rPr>
  </w:style>
  <w:style w:type="paragraph" w:styleId="NormalWeb">
    <w:name w:val="Normal (Web)"/>
    <w:basedOn w:val="Normal"/>
    <w:uiPriority w:val="99"/>
    <w:unhideWhenUsed/>
    <w:rsid w:val="00A41928"/>
    <w:pPr>
      <w:spacing w:before="100" w:beforeAutospacing="1" w:after="100" w:afterAutospacing="1"/>
    </w:pPr>
    <w:rPr>
      <w:rFonts w:ascii="Times New Roman" w:hAnsi="Times New Roman"/>
      <w:lang w:eastAsia="en-GB"/>
    </w:rPr>
  </w:style>
  <w:style w:type="paragraph" w:customStyle="1" w:styleId="BodyA">
    <w:name w:val="Body A"/>
    <w:rsid w:val="009D7A6A"/>
    <w:pPr>
      <w:pBdr>
        <w:top w:val="nil"/>
        <w:left w:val="nil"/>
        <w:bottom w:val="nil"/>
        <w:right w:val="nil"/>
        <w:between w:val="nil"/>
        <w:bar w:val="nil"/>
      </w:pBdr>
      <w:spacing w:line="240" w:lineRule="auto"/>
    </w:pPr>
    <w:rPr>
      <w:rFonts w:ascii="Cambria" w:eastAsia="Cambria" w:hAnsi="Cambria" w:cs="Cambria"/>
      <w:color w:val="000000"/>
      <w:szCs w:val="24"/>
      <w:u w:color="000000"/>
      <w:bdr w:val="nil"/>
      <w:lang w:eastAsia="en-GB"/>
    </w:rPr>
  </w:style>
  <w:style w:type="character" w:customStyle="1" w:styleId="None">
    <w:name w:val="None"/>
    <w:rsid w:val="009D7A6A"/>
  </w:style>
  <w:style w:type="character" w:customStyle="1" w:styleId="Hyperlink0">
    <w:name w:val="Hyperlink.0"/>
    <w:basedOn w:val="None"/>
    <w:rsid w:val="009D7A6A"/>
    <w:rPr>
      <w:rFonts w:ascii="Century Gothic" w:eastAsia="Century Gothic" w:hAnsi="Century Gothic" w:cs="Century Gothic"/>
      <w:color w:val="0000FF"/>
      <w:sz w:val="20"/>
      <w:szCs w:val="20"/>
      <w:u w:val="single" w:color="0000FF"/>
      <w:lang w:val="en-US"/>
    </w:rPr>
  </w:style>
  <w:style w:type="paragraph" w:customStyle="1" w:styleId="p1">
    <w:name w:val="p1"/>
    <w:basedOn w:val="Normal"/>
    <w:rsid w:val="009D7A6A"/>
    <w:pPr>
      <w:spacing w:after="174" w:line="180" w:lineRule="atLeast"/>
    </w:pPr>
    <w:rPr>
      <w:rFonts w:ascii="Arial" w:eastAsia="Arial Unicode MS" w:hAnsi="Arial" w:cs="Arial"/>
      <w:sz w:val="17"/>
      <w:szCs w:val="17"/>
      <w:lang w:eastAsia="en-GB"/>
    </w:rPr>
  </w:style>
  <w:style w:type="character" w:customStyle="1" w:styleId="apple-converted-space">
    <w:name w:val="apple-converted-space"/>
    <w:basedOn w:val="DefaultParagraphFont"/>
    <w:rsid w:val="009D7A6A"/>
  </w:style>
  <w:style w:type="paragraph" w:customStyle="1" w:styleId="p3">
    <w:name w:val="p3"/>
    <w:basedOn w:val="Normal"/>
    <w:rsid w:val="007113BE"/>
    <w:rPr>
      <w:rFonts w:ascii="Helvetica" w:eastAsiaTheme="minorHAnsi" w:hAnsi="Helvetica"/>
      <w:sz w:val="17"/>
      <w:szCs w:val="1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61288">
      <w:bodyDiv w:val="1"/>
      <w:marLeft w:val="0"/>
      <w:marRight w:val="0"/>
      <w:marTop w:val="0"/>
      <w:marBottom w:val="0"/>
      <w:divBdr>
        <w:top w:val="none" w:sz="0" w:space="0" w:color="auto"/>
        <w:left w:val="none" w:sz="0" w:space="0" w:color="auto"/>
        <w:bottom w:val="none" w:sz="0" w:space="0" w:color="auto"/>
        <w:right w:val="none" w:sz="0" w:space="0" w:color="auto"/>
      </w:divBdr>
    </w:div>
    <w:div w:id="432482670">
      <w:bodyDiv w:val="1"/>
      <w:marLeft w:val="0"/>
      <w:marRight w:val="0"/>
      <w:marTop w:val="0"/>
      <w:marBottom w:val="0"/>
      <w:divBdr>
        <w:top w:val="none" w:sz="0" w:space="0" w:color="auto"/>
        <w:left w:val="none" w:sz="0" w:space="0" w:color="auto"/>
        <w:bottom w:val="none" w:sz="0" w:space="0" w:color="auto"/>
        <w:right w:val="none" w:sz="0" w:space="0" w:color="auto"/>
      </w:divBdr>
      <w:divsChild>
        <w:div w:id="1614942470">
          <w:marLeft w:val="0"/>
          <w:marRight w:val="0"/>
          <w:marTop w:val="0"/>
          <w:marBottom w:val="0"/>
          <w:divBdr>
            <w:top w:val="none" w:sz="0" w:space="0" w:color="auto"/>
            <w:left w:val="none" w:sz="0" w:space="0" w:color="auto"/>
            <w:bottom w:val="none" w:sz="0" w:space="0" w:color="auto"/>
            <w:right w:val="none" w:sz="0" w:space="0" w:color="auto"/>
          </w:divBdr>
          <w:divsChild>
            <w:div w:id="1813671079">
              <w:marLeft w:val="0"/>
              <w:marRight w:val="0"/>
              <w:marTop w:val="0"/>
              <w:marBottom w:val="0"/>
              <w:divBdr>
                <w:top w:val="none" w:sz="0" w:space="0" w:color="auto"/>
                <w:left w:val="none" w:sz="0" w:space="0" w:color="auto"/>
                <w:bottom w:val="none" w:sz="0" w:space="0" w:color="auto"/>
                <w:right w:val="none" w:sz="0" w:space="0" w:color="auto"/>
              </w:divBdr>
              <w:divsChild>
                <w:div w:id="357198214">
                  <w:marLeft w:val="0"/>
                  <w:marRight w:val="0"/>
                  <w:marTop w:val="0"/>
                  <w:marBottom w:val="0"/>
                  <w:divBdr>
                    <w:top w:val="none" w:sz="0" w:space="0" w:color="auto"/>
                    <w:left w:val="none" w:sz="0" w:space="0" w:color="auto"/>
                    <w:bottom w:val="none" w:sz="0" w:space="0" w:color="auto"/>
                    <w:right w:val="none" w:sz="0" w:space="0" w:color="auto"/>
                  </w:divBdr>
                  <w:divsChild>
                    <w:div w:id="1827934003">
                      <w:marLeft w:val="0"/>
                      <w:marRight w:val="0"/>
                      <w:marTop w:val="0"/>
                      <w:marBottom w:val="0"/>
                      <w:divBdr>
                        <w:top w:val="none" w:sz="0" w:space="0" w:color="auto"/>
                        <w:left w:val="none" w:sz="0" w:space="0" w:color="auto"/>
                        <w:bottom w:val="none" w:sz="0" w:space="0" w:color="auto"/>
                        <w:right w:val="none" w:sz="0" w:space="0" w:color="auto"/>
                      </w:divBdr>
                      <w:divsChild>
                        <w:div w:id="550119436">
                          <w:marLeft w:val="0"/>
                          <w:marRight w:val="0"/>
                          <w:marTop w:val="0"/>
                          <w:marBottom w:val="0"/>
                          <w:divBdr>
                            <w:top w:val="none" w:sz="0" w:space="0" w:color="auto"/>
                            <w:left w:val="none" w:sz="0" w:space="0" w:color="auto"/>
                            <w:bottom w:val="none" w:sz="0" w:space="0" w:color="auto"/>
                            <w:right w:val="none" w:sz="0" w:space="0" w:color="auto"/>
                          </w:divBdr>
                          <w:divsChild>
                            <w:div w:id="2072075428">
                              <w:marLeft w:val="0"/>
                              <w:marRight w:val="0"/>
                              <w:marTop w:val="0"/>
                              <w:marBottom w:val="0"/>
                              <w:divBdr>
                                <w:top w:val="none" w:sz="0" w:space="0" w:color="auto"/>
                                <w:left w:val="none" w:sz="0" w:space="0" w:color="auto"/>
                                <w:bottom w:val="none" w:sz="0" w:space="0" w:color="auto"/>
                                <w:right w:val="none" w:sz="0" w:space="0" w:color="auto"/>
                              </w:divBdr>
                              <w:divsChild>
                                <w:div w:id="1955138627">
                                  <w:marLeft w:val="0"/>
                                  <w:marRight w:val="0"/>
                                  <w:marTop w:val="0"/>
                                  <w:marBottom w:val="0"/>
                                  <w:divBdr>
                                    <w:top w:val="none" w:sz="0" w:space="0" w:color="auto"/>
                                    <w:left w:val="none" w:sz="0" w:space="0" w:color="auto"/>
                                    <w:bottom w:val="none" w:sz="0" w:space="0" w:color="auto"/>
                                    <w:right w:val="none" w:sz="0" w:space="0" w:color="auto"/>
                                  </w:divBdr>
                                  <w:divsChild>
                                    <w:div w:id="535701370">
                                      <w:marLeft w:val="0"/>
                                      <w:marRight w:val="0"/>
                                      <w:marTop w:val="0"/>
                                      <w:marBottom w:val="0"/>
                                      <w:divBdr>
                                        <w:top w:val="none" w:sz="0" w:space="0" w:color="auto"/>
                                        <w:left w:val="none" w:sz="0" w:space="0" w:color="auto"/>
                                        <w:bottom w:val="none" w:sz="0" w:space="0" w:color="auto"/>
                                        <w:right w:val="none" w:sz="0" w:space="0" w:color="auto"/>
                                      </w:divBdr>
                                      <w:divsChild>
                                        <w:div w:id="751781977">
                                          <w:marLeft w:val="0"/>
                                          <w:marRight w:val="0"/>
                                          <w:marTop w:val="0"/>
                                          <w:marBottom w:val="0"/>
                                          <w:divBdr>
                                            <w:top w:val="none" w:sz="0" w:space="0" w:color="auto"/>
                                            <w:left w:val="none" w:sz="0" w:space="0" w:color="auto"/>
                                            <w:bottom w:val="none" w:sz="0" w:space="0" w:color="auto"/>
                                            <w:right w:val="none" w:sz="0" w:space="0" w:color="auto"/>
                                          </w:divBdr>
                                          <w:divsChild>
                                            <w:div w:id="1650986086">
                                              <w:marLeft w:val="0"/>
                                              <w:marRight w:val="0"/>
                                              <w:marTop w:val="0"/>
                                              <w:marBottom w:val="0"/>
                                              <w:divBdr>
                                                <w:top w:val="none" w:sz="0" w:space="0" w:color="auto"/>
                                                <w:left w:val="none" w:sz="0" w:space="0" w:color="auto"/>
                                                <w:bottom w:val="none" w:sz="0" w:space="0" w:color="auto"/>
                                                <w:right w:val="none" w:sz="0" w:space="0" w:color="auto"/>
                                              </w:divBdr>
                                              <w:divsChild>
                                                <w:div w:id="145443501">
                                                  <w:marLeft w:val="0"/>
                                                  <w:marRight w:val="0"/>
                                                  <w:marTop w:val="0"/>
                                                  <w:marBottom w:val="0"/>
                                                  <w:divBdr>
                                                    <w:top w:val="none" w:sz="0" w:space="0" w:color="auto"/>
                                                    <w:left w:val="none" w:sz="0" w:space="0" w:color="auto"/>
                                                    <w:bottom w:val="none" w:sz="0" w:space="0" w:color="auto"/>
                                                    <w:right w:val="none" w:sz="0" w:space="0" w:color="auto"/>
                                                  </w:divBdr>
                                                  <w:divsChild>
                                                    <w:div w:id="1507133649">
                                                      <w:marLeft w:val="0"/>
                                                      <w:marRight w:val="0"/>
                                                      <w:marTop w:val="0"/>
                                                      <w:marBottom w:val="0"/>
                                                      <w:divBdr>
                                                        <w:top w:val="none" w:sz="0" w:space="0" w:color="auto"/>
                                                        <w:left w:val="none" w:sz="0" w:space="0" w:color="auto"/>
                                                        <w:bottom w:val="none" w:sz="0" w:space="0" w:color="auto"/>
                                                        <w:right w:val="none" w:sz="0" w:space="0" w:color="auto"/>
                                                      </w:divBdr>
                                                      <w:divsChild>
                                                        <w:div w:id="1256018755">
                                                          <w:marLeft w:val="0"/>
                                                          <w:marRight w:val="0"/>
                                                          <w:marTop w:val="0"/>
                                                          <w:marBottom w:val="0"/>
                                                          <w:divBdr>
                                                            <w:top w:val="none" w:sz="0" w:space="0" w:color="auto"/>
                                                            <w:left w:val="none" w:sz="0" w:space="0" w:color="auto"/>
                                                            <w:bottom w:val="none" w:sz="0" w:space="0" w:color="auto"/>
                                                            <w:right w:val="none" w:sz="0" w:space="0" w:color="auto"/>
                                                          </w:divBdr>
                                                          <w:divsChild>
                                                            <w:div w:id="982202117">
                                                              <w:marLeft w:val="0"/>
                                                              <w:marRight w:val="150"/>
                                                              <w:marTop w:val="0"/>
                                                              <w:marBottom w:val="0"/>
                                                              <w:divBdr>
                                                                <w:top w:val="none" w:sz="0" w:space="0" w:color="auto"/>
                                                                <w:left w:val="none" w:sz="0" w:space="0" w:color="auto"/>
                                                                <w:bottom w:val="none" w:sz="0" w:space="0" w:color="auto"/>
                                                                <w:right w:val="none" w:sz="0" w:space="0" w:color="auto"/>
                                                              </w:divBdr>
                                                              <w:divsChild>
                                                                <w:div w:id="1549760652">
                                                                  <w:marLeft w:val="0"/>
                                                                  <w:marRight w:val="0"/>
                                                                  <w:marTop w:val="0"/>
                                                                  <w:marBottom w:val="0"/>
                                                                  <w:divBdr>
                                                                    <w:top w:val="none" w:sz="0" w:space="0" w:color="auto"/>
                                                                    <w:left w:val="none" w:sz="0" w:space="0" w:color="auto"/>
                                                                    <w:bottom w:val="none" w:sz="0" w:space="0" w:color="auto"/>
                                                                    <w:right w:val="none" w:sz="0" w:space="0" w:color="auto"/>
                                                                  </w:divBdr>
                                                                  <w:divsChild>
                                                                    <w:div w:id="12816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251037">
                                                      <w:marLeft w:val="0"/>
                                                      <w:marRight w:val="0"/>
                                                      <w:marTop w:val="0"/>
                                                      <w:marBottom w:val="0"/>
                                                      <w:divBdr>
                                                        <w:top w:val="none" w:sz="0" w:space="0" w:color="auto"/>
                                                        <w:left w:val="none" w:sz="0" w:space="0" w:color="auto"/>
                                                        <w:bottom w:val="none" w:sz="0" w:space="0" w:color="auto"/>
                                                        <w:right w:val="none" w:sz="0" w:space="0" w:color="auto"/>
                                                      </w:divBdr>
                                                      <w:divsChild>
                                                        <w:div w:id="2020809018">
                                                          <w:marLeft w:val="0"/>
                                                          <w:marRight w:val="0"/>
                                                          <w:marTop w:val="0"/>
                                                          <w:marBottom w:val="0"/>
                                                          <w:divBdr>
                                                            <w:top w:val="none" w:sz="0" w:space="0" w:color="auto"/>
                                                            <w:left w:val="none" w:sz="0" w:space="0" w:color="auto"/>
                                                            <w:bottom w:val="none" w:sz="0" w:space="0" w:color="auto"/>
                                                            <w:right w:val="none" w:sz="0" w:space="0" w:color="auto"/>
                                                          </w:divBdr>
                                                          <w:divsChild>
                                                            <w:div w:id="873808373">
                                                              <w:marLeft w:val="0"/>
                                                              <w:marRight w:val="150"/>
                                                              <w:marTop w:val="0"/>
                                                              <w:marBottom w:val="0"/>
                                                              <w:divBdr>
                                                                <w:top w:val="none" w:sz="0" w:space="0" w:color="auto"/>
                                                                <w:left w:val="none" w:sz="0" w:space="0" w:color="auto"/>
                                                                <w:bottom w:val="none" w:sz="0" w:space="0" w:color="auto"/>
                                                                <w:right w:val="none" w:sz="0" w:space="0" w:color="auto"/>
                                                              </w:divBdr>
                                                              <w:divsChild>
                                                                <w:div w:id="663626866">
                                                                  <w:marLeft w:val="0"/>
                                                                  <w:marRight w:val="0"/>
                                                                  <w:marTop w:val="0"/>
                                                                  <w:marBottom w:val="0"/>
                                                                  <w:divBdr>
                                                                    <w:top w:val="none" w:sz="0" w:space="0" w:color="auto"/>
                                                                    <w:left w:val="none" w:sz="0" w:space="0" w:color="auto"/>
                                                                    <w:bottom w:val="none" w:sz="0" w:space="0" w:color="auto"/>
                                                                    <w:right w:val="none" w:sz="0" w:space="0" w:color="auto"/>
                                                                  </w:divBdr>
                                                                  <w:divsChild>
                                                                    <w:div w:id="9726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3777747">
      <w:bodyDiv w:val="1"/>
      <w:marLeft w:val="0"/>
      <w:marRight w:val="0"/>
      <w:marTop w:val="0"/>
      <w:marBottom w:val="0"/>
      <w:divBdr>
        <w:top w:val="none" w:sz="0" w:space="0" w:color="auto"/>
        <w:left w:val="none" w:sz="0" w:space="0" w:color="auto"/>
        <w:bottom w:val="none" w:sz="0" w:space="0" w:color="auto"/>
        <w:right w:val="none" w:sz="0" w:space="0" w:color="auto"/>
      </w:divBdr>
      <w:divsChild>
        <w:div w:id="1784612853">
          <w:marLeft w:val="0"/>
          <w:marRight w:val="0"/>
          <w:marTop w:val="0"/>
          <w:marBottom w:val="0"/>
          <w:divBdr>
            <w:top w:val="none" w:sz="0" w:space="0" w:color="auto"/>
            <w:left w:val="none" w:sz="0" w:space="0" w:color="auto"/>
            <w:bottom w:val="none" w:sz="0" w:space="0" w:color="auto"/>
            <w:right w:val="none" w:sz="0" w:space="0" w:color="auto"/>
          </w:divBdr>
          <w:divsChild>
            <w:div w:id="90855329">
              <w:marLeft w:val="0"/>
              <w:marRight w:val="0"/>
              <w:marTop w:val="0"/>
              <w:marBottom w:val="0"/>
              <w:divBdr>
                <w:top w:val="none" w:sz="0" w:space="0" w:color="auto"/>
                <w:left w:val="none" w:sz="0" w:space="0" w:color="auto"/>
                <w:bottom w:val="none" w:sz="0" w:space="0" w:color="auto"/>
                <w:right w:val="none" w:sz="0" w:space="0" w:color="auto"/>
              </w:divBdr>
              <w:divsChild>
                <w:div w:id="1215391384">
                  <w:marLeft w:val="0"/>
                  <w:marRight w:val="0"/>
                  <w:marTop w:val="0"/>
                  <w:marBottom w:val="0"/>
                  <w:divBdr>
                    <w:top w:val="none" w:sz="0" w:space="0" w:color="auto"/>
                    <w:left w:val="none" w:sz="0" w:space="0" w:color="auto"/>
                    <w:bottom w:val="none" w:sz="0" w:space="0" w:color="auto"/>
                    <w:right w:val="none" w:sz="0" w:space="0" w:color="auto"/>
                  </w:divBdr>
                  <w:divsChild>
                    <w:div w:id="5220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679635">
      <w:bodyDiv w:val="1"/>
      <w:marLeft w:val="0"/>
      <w:marRight w:val="0"/>
      <w:marTop w:val="0"/>
      <w:marBottom w:val="0"/>
      <w:divBdr>
        <w:top w:val="none" w:sz="0" w:space="0" w:color="auto"/>
        <w:left w:val="none" w:sz="0" w:space="0" w:color="auto"/>
        <w:bottom w:val="none" w:sz="0" w:space="0" w:color="auto"/>
        <w:right w:val="none" w:sz="0" w:space="0" w:color="auto"/>
      </w:divBdr>
      <w:divsChild>
        <w:div w:id="1260531067">
          <w:marLeft w:val="0"/>
          <w:marRight w:val="0"/>
          <w:marTop w:val="0"/>
          <w:marBottom w:val="0"/>
          <w:divBdr>
            <w:top w:val="none" w:sz="0" w:space="0" w:color="auto"/>
            <w:left w:val="none" w:sz="0" w:space="0" w:color="auto"/>
            <w:bottom w:val="none" w:sz="0" w:space="0" w:color="auto"/>
            <w:right w:val="none" w:sz="0" w:space="0" w:color="auto"/>
          </w:divBdr>
          <w:divsChild>
            <w:div w:id="1456558561">
              <w:marLeft w:val="0"/>
              <w:marRight w:val="0"/>
              <w:marTop w:val="0"/>
              <w:marBottom w:val="0"/>
              <w:divBdr>
                <w:top w:val="none" w:sz="0" w:space="0" w:color="auto"/>
                <w:left w:val="none" w:sz="0" w:space="0" w:color="auto"/>
                <w:bottom w:val="none" w:sz="0" w:space="0" w:color="auto"/>
                <w:right w:val="none" w:sz="0" w:space="0" w:color="auto"/>
              </w:divBdr>
              <w:divsChild>
                <w:div w:id="55326679">
                  <w:marLeft w:val="0"/>
                  <w:marRight w:val="0"/>
                  <w:marTop w:val="0"/>
                  <w:marBottom w:val="0"/>
                  <w:divBdr>
                    <w:top w:val="none" w:sz="0" w:space="0" w:color="auto"/>
                    <w:left w:val="none" w:sz="0" w:space="0" w:color="auto"/>
                    <w:bottom w:val="none" w:sz="0" w:space="0" w:color="auto"/>
                    <w:right w:val="none" w:sz="0" w:space="0" w:color="auto"/>
                  </w:divBdr>
                  <w:divsChild>
                    <w:div w:id="1679967046">
                      <w:marLeft w:val="-225"/>
                      <w:marRight w:val="-225"/>
                      <w:marTop w:val="0"/>
                      <w:marBottom w:val="0"/>
                      <w:divBdr>
                        <w:top w:val="none" w:sz="0" w:space="0" w:color="auto"/>
                        <w:left w:val="none" w:sz="0" w:space="0" w:color="auto"/>
                        <w:bottom w:val="none" w:sz="0" w:space="0" w:color="auto"/>
                        <w:right w:val="none" w:sz="0" w:space="0" w:color="auto"/>
                      </w:divBdr>
                      <w:divsChild>
                        <w:div w:id="428821015">
                          <w:marLeft w:val="0"/>
                          <w:marRight w:val="0"/>
                          <w:marTop w:val="0"/>
                          <w:marBottom w:val="0"/>
                          <w:divBdr>
                            <w:top w:val="none" w:sz="0" w:space="0" w:color="auto"/>
                            <w:left w:val="none" w:sz="0" w:space="0" w:color="auto"/>
                            <w:bottom w:val="none" w:sz="0" w:space="0" w:color="auto"/>
                            <w:right w:val="none" w:sz="0" w:space="0" w:color="auto"/>
                          </w:divBdr>
                          <w:divsChild>
                            <w:div w:id="516968621">
                              <w:marLeft w:val="0"/>
                              <w:marRight w:val="0"/>
                              <w:marTop w:val="0"/>
                              <w:marBottom w:val="0"/>
                              <w:divBdr>
                                <w:top w:val="none" w:sz="0" w:space="0" w:color="auto"/>
                                <w:left w:val="none" w:sz="0" w:space="0" w:color="auto"/>
                                <w:bottom w:val="none" w:sz="0" w:space="0" w:color="auto"/>
                                <w:right w:val="none" w:sz="0" w:space="0" w:color="auto"/>
                              </w:divBdr>
                              <w:divsChild>
                                <w:div w:id="1724019771">
                                  <w:marLeft w:val="0"/>
                                  <w:marRight w:val="0"/>
                                  <w:marTop w:val="0"/>
                                  <w:marBottom w:val="0"/>
                                  <w:divBdr>
                                    <w:top w:val="none" w:sz="0" w:space="0" w:color="auto"/>
                                    <w:left w:val="none" w:sz="0" w:space="0" w:color="auto"/>
                                    <w:bottom w:val="none" w:sz="0" w:space="0" w:color="auto"/>
                                    <w:right w:val="none" w:sz="0" w:space="0" w:color="auto"/>
                                  </w:divBdr>
                                  <w:divsChild>
                                    <w:div w:id="16722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234900">
      <w:bodyDiv w:val="1"/>
      <w:marLeft w:val="0"/>
      <w:marRight w:val="0"/>
      <w:marTop w:val="0"/>
      <w:marBottom w:val="0"/>
      <w:divBdr>
        <w:top w:val="none" w:sz="0" w:space="0" w:color="auto"/>
        <w:left w:val="none" w:sz="0" w:space="0" w:color="auto"/>
        <w:bottom w:val="none" w:sz="0" w:space="0" w:color="auto"/>
        <w:right w:val="none" w:sz="0" w:space="0" w:color="auto"/>
      </w:divBdr>
    </w:div>
    <w:div w:id="1911770772">
      <w:bodyDiv w:val="1"/>
      <w:marLeft w:val="0"/>
      <w:marRight w:val="0"/>
      <w:marTop w:val="0"/>
      <w:marBottom w:val="0"/>
      <w:divBdr>
        <w:top w:val="none" w:sz="0" w:space="0" w:color="auto"/>
        <w:left w:val="none" w:sz="0" w:space="0" w:color="auto"/>
        <w:bottom w:val="none" w:sz="0" w:space="0" w:color="auto"/>
        <w:right w:val="none" w:sz="0" w:space="0" w:color="auto"/>
      </w:divBdr>
      <w:divsChild>
        <w:div w:id="1102264233">
          <w:marLeft w:val="0"/>
          <w:marRight w:val="0"/>
          <w:marTop w:val="0"/>
          <w:marBottom w:val="0"/>
          <w:divBdr>
            <w:top w:val="none" w:sz="0" w:space="0" w:color="auto"/>
            <w:left w:val="none" w:sz="0" w:space="0" w:color="auto"/>
            <w:bottom w:val="none" w:sz="0" w:space="0" w:color="auto"/>
            <w:right w:val="none" w:sz="0" w:space="0" w:color="auto"/>
          </w:divBdr>
          <w:divsChild>
            <w:div w:id="489948996">
              <w:marLeft w:val="0"/>
              <w:marRight w:val="0"/>
              <w:marTop w:val="0"/>
              <w:marBottom w:val="0"/>
              <w:divBdr>
                <w:top w:val="none" w:sz="0" w:space="0" w:color="auto"/>
                <w:left w:val="none" w:sz="0" w:space="0" w:color="auto"/>
                <w:bottom w:val="none" w:sz="0" w:space="0" w:color="auto"/>
                <w:right w:val="none" w:sz="0" w:space="0" w:color="auto"/>
              </w:divBdr>
              <w:divsChild>
                <w:div w:id="1263882026">
                  <w:marLeft w:val="0"/>
                  <w:marRight w:val="0"/>
                  <w:marTop w:val="0"/>
                  <w:marBottom w:val="0"/>
                  <w:divBdr>
                    <w:top w:val="none" w:sz="0" w:space="0" w:color="auto"/>
                    <w:left w:val="none" w:sz="0" w:space="0" w:color="auto"/>
                    <w:bottom w:val="none" w:sz="0" w:space="0" w:color="auto"/>
                    <w:right w:val="none" w:sz="0" w:space="0" w:color="auto"/>
                  </w:divBdr>
                  <w:divsChild>
                    <w:div w:id="1123688916">
                      <w:marLeft w:val="0"/>
                      <w:marRight w:val="0"/>
                      <w:marTop w:val="0"/>
                      <w:marBottom w:val="0"/>
                      <w:divBdr>
                        <w:top w:val="none" w:sz="0" w:space="0" w:color="auto"/>
                        <w:left w:val="none" w:sz="0" w:space="0" w:color="auto"/>
                        <w:bottom w:val="none" w:sz="0" w:space="0" w:color="auto"/>
                        <w:right w:val="none" w:sz="0" w:space="0" w:color="auto"/>
                      </w:divBdr>
                      <w:divsChild>
                        <w:div w:id="2063552332">
                          <w:marLeft w:val="0"/>
                          <w:marRight w:val="0"/>
                          <w:marTop w:val="0"/>
                          <w:marBottom w:val="0"/>
                          <w:divBdr>
                            <w:top w:val="none" w:sz="0" w:space="0" w:color="auto"/>
                            <w:left w:val="none" w:sz="0" w:space="0" w:color="auto"/>
                            <w:bottom w:val="none" w:sz="0" w:space="0" w:color="auto"/>
                            <w:right w:val="none" w:sz="0" w:space="0" w:color="auto"/>
                          </w:divBdr>
                          <w:divsChild>
                            <w:div w:id="1407217018">
                              <w:marLeft w:val="0"/>
                              <w:marRight w:val="0"/>
                              <w:marTop w:val="0"/>
                              <w:marBottom w:val="0"/>
                              <w:divBdr>
                                <w:top w:val="none" w:sz="0" w:space="0" w:color="auto"/>
                                <w:left w:val="none" w:sz="0" w:space="0" w:color="auto"/>
                                <w:bottom w:val="none" w:sz="0" w:space="0" w:color="auto"/>
                                <w:right w:val="none" w:sz="0" w:space="0" w:color="auto"/>
                              </w:divBdr>
                              <w:divsChild>
                                <w:div w:id="105931942">
                                  <w:marLeft w:val="0"/>
                                  <w:marRight w:val="0"/>
                                  <w:marTop w:val="0"/>
                                  <w:marBottom w:val="0"/>
                                  <w:divBdr>
                                    <w:top w:val="none" w:sz="0" w:space="0" w:color="auto"/>
                                    <w:left w:val="none" w:sz="0" w:space="0" w:color="auto"/>
                                    <w:bottom w:val="none" w:sz="0" w:space="0" w:color="auto"/>
                                    <w:right w:val="none" w:sz="0" w:space="0" w:color="auto"/>
                                  </w:divBdr>
                                  <w:divsChild>
                                    <w:div w:id="1444031341">
                                      <w:marLeft w:val="0"/>
                                      <w:marRight w:val="0"/>
                                      <w:marTop w:val="0"/>
                                      <w:marBottom w:val="0"/>
                                      <w:divBdr>
                                        <w:top w:val="none" w:sz="0" w:space="0" w:color="auto"/>
                                        <w:left w:val="none" w:sz="0" w:space="0" w:color="auto"/>
                                        <w:bottom w:val="none" w:sz="0" w:space="0" w:color="auto"/>
                                        <w:right w:val="none" w:sz="0" w:space="0" w:color="auto"/>
                                      </w:divBdr>
                                      <w:divsChild>
                                        <w:div w:id="1917671132">
                                          <w:marLeft w:val="0"/>
                                          <w:marRight w:val="0"/>
                                          <w:marTop w:val="0"/>
                                          <w:marBottom w:val="0"/>
                                          <w:divBdr>
                                            <w:top w:val="none" w:sz="0" w:space="0" w:color="auto"/>
                                            <w:left w:val="none" w:sz="0" w:space="0" w:color="auto"/>
                                            <w:bottom w:val="none" w:sz="0" w:space="0" w:color="auto"/>
                                            <w:right w:val="none" w:sz="0" w:space="0" w:color="auto"/>
                                          </w:divBdr>
                                          <w:divsChild>
                                            <w:div w:id="43988438">
                                              <w:marLeft w:val="0"/>
                                              <w:marRight w:val="0"/>
                                              <w:marTop w:val="0"/>
                                              <w:marBottom w:val="0"/>
                                              <w:divBdr>
                                                <w:top w:val="none" w:sz="0" w:space="0" w:color="auto"/>
                                                <w:left w:val="none" w:sz="0" w:space="0" w:color="auto"/>
                                                <w:bottom w:val="none" w:sz="0" w:space="0" w:color="auto"/>
                                                <w:right w:val="none" w:sz="0" w:space="0" w:color="auto"/>
                                              </w:divBdr>
                                              <w:divsChild>
                                                <w:div w:id="231276621">
                                                  <w:marLeft w:val="0"/>
                                                  <w:marRight w:val="0"/>
                                                  <w:marTop w:val="0"/>
                                                  <w:marBottom w:val="0"/>
                                                  <w:divBdr>
                                                    <w:top w:val="none" w:sz="0" w:space="0" w:color="auto"/>
                                                    <w:left w:val="none" w:sz="0" w:space="0" w:color="auto"/>
                                                    <w:bottom w:val="none" w:sz="0" w:space="0" w:color="auto"/>
                                                    <w:right w:val="none" w:sz="0" w:space="0" w:color="auto"/>
                                                  </w:divBdr>
                                                  <w:divsChild>
                                                    <w:div w:id="1645813024">
                                                      <w:marLeft w:val="0"/>
                                                      <w:marRight w:val="0"/>
                                                      <w:marTop w:val="0"/>
                                                      <w:marBottom w:val="0"/>
                                                      <w:divBdr>
                                                        <w:top w:val="none" w:sz="0" w:space="0" w:color="auto"/>
                                                        <w:left w:val="none" w:sz="0" w:space="0" w:color="auto"/>
                                                        <w:bottom w:val="none" w:sz="0" w:space="0" w:color="auto"/>
                                                        <w:right w:val="none" w:sz="0" w:space="0" w:color="auto"/>
                                                      </w:divBdr>
                                                      <w:divsChild>
                                                        <w:div w:id="1888950493">
                                                          <w:marLeft w:val="0"/>
                                                          <w:marRight w:val="0"/>
                                                          <w:marTop w:val="0"/>
                                                          <w:marBottom w:val="0"/>
                                                          <w:divBdr>
                                                            <w:top w:val="none" w:sz="0" w:space="0" w:color="auto"/>
                                                            <w:left w:val="none" w:sz="0" w:space="0" w:color="auto"/>
                                                            <w:bottom w:val="none" w:sz="0" w:space="0" w:color="auto"/>
                                                            <w:right w:val="none" w:sz="0" w:space="0" w:color="auto"/>
                                                          </w:divBdr>
                                                          <w:divsChild>
                                                            <w:div w:id="636030483">
                                                              <w:marLeft w:val="0"/>
                                                              <w:marRight w:val="150"/>
                                                              <w:marTop w:val="0"/>
                                                              <w:marBottom w:val="0"/>
                                                              <w:divBdr>
                                                                <w:top w:val="none" w:sz="0" w:space="0" w:color="auto"/>
                                                                <w:left w:val="none" w:sz="0" w:space="0" w:color="auto"/>
                                                                <w:bottom w:val="none" w:sz="0" w:space="0" w:color="auto"/>
                                                                <w:right w:val="none" w:sz="0" w:space="0" w:color="auto"/>
                                                              </w:divBdr>
                                                              <w:divsChild>
                                                                <w:div w:id="490020837">
                                                                  <w:marLeft w:val="0"/>
                                                                  <w:marRight w:val="0"/>
                                                                  <w:marTop w:val="0"/>
                                                                  <w:marBottom w:val="0"/>
                                                                  <w:divBdr>
                                                                    <w:top w:val="none" w:sz="0" w:space="0" w:color="auto"/>
                                                                    <w:left w:val="none" w:sz="0" w:space="0" w:color="auto"/>
                                                                    <w:bottom w:val="none" w:sz="0" w:space="0" w:color="auto"/>
                                                                    <w:right w:val="none" w:sz="0" w:space="0" w:color="auto"/>
                                                                  </w:divBdr>
                                                                  <w:divsChild>
                                                                    <w:div w:id="10999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129909">
                                                      <w:marLeft w:val="0"/>
                                                      <w:marRight w:val="0"/>
                                                      <w:marTop w:val="0"/>
                                                      <w:marBottom w:val="0"/>
                                                      <w:divBdr>
                                                        <w:top w:val="none" w:sz="0" w:space="0" w:color="auto"/>
                                                        <w:left w:val="none" w:sz="0" w:space="0" w:color="auto"/>
                                                        <w:bottom w:val="none" w:sz="0" w:space="0" w:color="auto"/>
                                                        <w:right w:val="none" w:sz="0" w:space="0" w:color="auto"/>
                                                      </w:divBdr>
                                                      <w:divsChild>
                                                        <w:div w:id="1108235194">
                                                          <w:marLeft w:val="0"/>
                                                          <w:marRight w:val="0"/>
                                                          <w:marTop w:val="0"/>
                                                          <w:marBottom w:val="0"/>
                                                          <w:divBdr>
                                                            <w:top w:val="none" w:sz="0" w:space="0" w:color="auto"/>
                                                            <w:left w:val="none" w:sz="0" w:space="0" w:color="auto"/>
                                                            <w:bottom w:val="none" w:sz="0" w:space="0" w:color="auto"/>
                                                            <w:right w:val="none" w:sz="0" w:space="0" w:color="auto"/>
                                                          </w:divBdr>
                                                          <w:divsChild>
                                                            <w:div w:id="285278473">
                                                              <w:marLeft w:val="0"/>
                                                              <w:marRight w:val="150"/>
                                                              <w:marTop w:val="0"/>
                                                              <w:marBottom w:val="0"/>
                                                              <w:divBdr>
                                                                <w:top w:val="none" w:sz="0" w:space="0" w:color="auto"/>
                                                                <w:left w:val="none" w:sz="0" w:space="0" w:color="auto"/>
                                                                <w:bottom w:val="none" w:sz="0" w:space="0" w:color="auto"/>
                                                                <w:right w:val="none" w:sz="0" w:space="0" w:color="auto"/>
                                                              </w:divBdr>
                                                              <w:divsChild>
                                                                <w:div w:id="2003729887">
                                                                  <w:marLeft w:val="0"/>
                                                                  <w:marRight w:val="0"/>
                                                                  <w:marTop w:val="0"/>
                                                                  <w:marBottom w:val="0"/>
                                                                  <w:divBdr>
                                                                    <w:top w:val="none" w:sz="0" w:space="0" w:color="auto"/>
                                                                    <w:left w:val="none" w:sz="0" w:space="0" w:color="auto"/>
                                                                    <w:bottom w:val="none" w:sz="0" w:space="0" w:color="auto"/>
                                                                    <w:right w:val="none" w:sz="0" w:space="0" w:color="auto"/>
                                                                  </w:divBdr>
                                                                  <w:divsChild>
                                                                    <w:div w:id="163309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ceplans.org.uk/wp-content/uploads/2018/03/TOOLKIT-Evidence-Collecti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A55D7-070C-4472-8D9A-7EED15CCF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Planner PC</dc:creator>
  <cp:lastModifiedBy>James Davies</cp:lastModifiedBy>
  <cp:revision>6</cp:revision>
  <cp:lastPrinted>2018-03-26T10:21:00Z</cp:lastPrinted>
  <dcterms:created xsi:type="dcterms:W3CDTF">2018-03-23T17:18:00Z</dcterms:created>
  <dcterms:modified xsi:type="dcterms:W3CDTF">2018-03-26T14:32:00Z</dcterms:modified>
</cp:coreProperties>
</file>