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761D" w14:textId="2AD56AB5" w:rsidR="0053705D" w:rsidRDefault="00213817">
      <w:pPr>
        <w:rPr>
          <w:noProof/>
        </w:rPr>
      </w:pPr>
      <w:r>
        <w:rPr>
          <w:noProof/>
        </w:rPr>
        <w:drawing>
          <wp:inline distT="0" distB="0" distL="0" distR="0" wp14:anchorId="3B7332FB" wp14:editId="032E85F3">
            <wp:extent cx="6644640" cy="348996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3364C" w14:textId="77777777" w:rsidR="00213817" w:rsidRDefault="00213817"/>
    <w:p w14:paraId="4E73EA0F" w14:textId="107AF6D9" w:rsidR="0053705D" w:rsidRPr="0053705D" w:rsidRDefault="0053705D" w:rsidP="0053705D">
      <w:pPr>
        <w:rPr>
          <w:b/>
          <w:bCs/>
          <w:sz w:val="40"/>
          <w:szCs w:val="36"/>
        </w:rPr>
      </w:pPr>
      <w:r w:rsidRPr="0053705D">
        <w:rPr>
          <w:b/>
          <w:bCs/>
          <w:sz w:val="40"/>
          <w:szCs w:val="36"/>
        </w:rPr>
        <w:t>Can you help shape the future</w:t>
      </w:r>
      <w:r w:rsidR="000B7047">
        <w:rPr>
          <w:b/>
          <w:bCs/>
          <w:sz w:val="40"/>
          <w:szCs w:val="36"/>
        </w:rPr>
        <w:t xml:space="preserve"> of </w:t>
      </w:r>
      <w:r w:rsidR="00213817">
        <w:rPr>
          <w:b/>
          <w:bCs/>
          <w:sz w:val="40"/>
          <w:szCs w:val="36"/>
        </w:rPr>
        <w:t>Penmaenmawr</w:t>
      </w:r>
      <w:r w:rsidRPr="0053705D">
        <w:rPr>
          <w:b/>
          <w:bCs/>
          <w:sz w:val="40"/>
          <w:szCs w:val="36"/>
        </w:rPr>
        <w:t xml:space="preserve">? </w:t>
      </w:r>
    </w:p>
    <w:p w14:paraId="4FE72135" w14:textId="02B99DBE" w:rsidR="0053705D" w:rsidRDefault="0053705D" w:rsidP="0053705D">
      <w:r>
        <w:t xml:space="preserve">The </w:t>
      </w:r>
      <w:r w:rsidR="00213817">
        <w:t>Penmaenmawr</w:t>
      </w:r>
      <w:r w:rsidR="00E71584">
        <w:t xml:space="preserve"> </w:t>
      </w:r>
      <w:r>
        <w:t xml:space="preserve">Kickstarter Place Plan presents an opportunity for local people, working together to influence future decisions.  </w:t>
      </w:r>
    </w:p>
    <w:p w14:paraId="70F1CD56" w14:textId="2E54130B" w:rsidR="0053705D" w:rsidRDefault="0053705D" w:rsidP="0053705D">
      <w:r>
        <w:t xml:space="preserve">This survey is open until the </w:t>
      </w:r>
      <w:r w:rsidR="00FC31D6">
        <w:rPr>
          <w:b/>
          <w:bCs/>
        </w:rPr>
        <w:t>30</w:t>
      </w:r>
      <w:r w:rsidRPr="0053705D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Pr="0053705D">
        <w:rPr>
          <w:b/>
          <w:bCs/>
        </w:rPr>
        <w:t xml:space="preserve">November 2022 </w:t>
      </w:r>
      <w:r>
        <w:t xml:space="preserve">and we are looking for your views on what could be included in the plan.  </w:t>
      </w:r>
    </w:p>
    <w:p w14:paraId="6D8D5410" w14:textId="47338EBD" w:rsidR="0053705D" w:rsidRDefault="0053705D" w:rsidP="0053705D">
      <w:r>
        <w:t xml:space="preserve">If you are filling in a paper copy of this survey, please return it by post or hand it in to: </w:t>
      </w:r>
      <w:r w:rsidR="00213817" w:rsidRPr="00213817">
        <w:t xml:space="preserve">The Town Office and Chamber, Penmaenmawr Community Centre </w:t>
      </w:r>
      <w:r w:rsidR="00213817">
        <w:t>Penmaenmawr</w:t>
      </w:r>
      <w:r w:rsidR="00213817" w:rsidRPr="00213817">
        <w:t xml:space="preserve"> Road, Penmaenmawr </w:t>
      </w:r>
      <w:proofErr w:type="spellStart"/>
      <w:r w:rsidR="00213817">
        <w:t>Penmaenmawr</w:t>
      </w:r>
      <w:proofErr w:type="spellEnd"/>
      <w:r w:rsidR="00213817" w:rsidRPr="00213817">
        <w:t xml:space="preserve">, LL34 6AB </w:t>
      </w:r>
      <w:r>
        <w:t xml:space="preserve">or send via email to </w:t>
      </w:r>
      <w:hyperlink r:id="rId6" w:history="1">
        <w:r w:rsidR="00213817" w:rsidRPr="00071CC5">
          <w:rPr>
            <w:rStyle w:val="Hyperlink"/>
          </w:rPr>
          <w:t>clerk@penmaenmawr.org</w:t>
        </w:r>
      </w:hyperlink>
      <w:r>
        <w:t xml:space="preserve"> </w:t>
      </w:r>
    </w:p>
    <w:p w14:paraId="61DED243" w14:textId="77777777" w:rsidR="0053705D" w:rsidRDefault="0053705D" w:rsidP="0053705D">
      <w:r>
        <w:t xml:space="preserve">For more information about the Plan please visit </w:t>
      </w:r>
    </w:p>
    <w:p w14:paraId="0B513A85" w14:textId="71ADC8DA" w:rsidR="0053705D" w:rsidRDefault="00213817" w:rsidP="0053705D">
      <w:hyperlink r:id="rId7" w:history="1">
        <w:r w:rsidRPr="00071CC5">
          <w:rPr>
            <w:rStyle w:val="Hyperlink"/>
          </w:rPr>
          <w:t>www.placeplans.org.uk/penmaenmawr</w:t>
        </w:r>
      </w:hyperlink>
      <w:r w:rsidR="0053705D">
        <w:t xml:space="preserve"> </w:t>
      </w:r>
    </w:p>
    <w:p w14:paraId="4EE11FF6" w14:textId="77777777" w:rsidR="00213817" w:rsidRDefault="00213817" w:rsidP="0053705D"/>
    <w:p w14:paraId="06D81303" w14:textId="2D940B37" w:rsidR="0053705D" w:rsidRDefault="00213817" w:rsidP="0053705D">
      <w:pPr>
        <w:rPr>
          <w:b/>
          <w:bCs/>
        </w:rPr>
      </w:pPr>
      <w:r>
        <w:rPr>
          <w:b/>
          <w:bCs/>
        </w:rPr>
        <w:t>The ideas suggested in this survey have been submitted by the community of Penmaenmawr.</w:t>
      </w:r>
    </w:p>
    <w:p w14:paraId="198DDFBB" w14:textId="77777777" w:rsidR="00213817" w:rsidRDefault="00213817" w:rsidP="00213817">
      <w:r>
        <w:t xml:space="preserve">This survey should take 10 minutes to complete. </w:t>
      </w:r>
    </w:p>
    <w:p w14:paraId="79007B6F" w14:textId="651FE86A" w:rsidR="00FC31D6" w:rsidRDefault="00FC31D6" w:rsidP="00FC31D6">
      <w:r>
        <w:t xml:space="preserve">You can complete an electronic version of this survey at </w:t>
      </w:r>
      <w:hyperlink r:id="rId8" w:history="1">
        <w:r w:rsidR="00213817" w:rsidRPr="00071CC5">
          <w:rPr>
            <w:rStyle w:val="Hyperlink"/>
          </w:rPr>
          <w:t>www.planningaidwales.org.uk/penmaenmawr</w:t>
        </w:r>
      </w:hyperlink>
      <w:r w:rsidR="00213817">
        <w:t xml:space="preserve"> </w:t>
      </w:r>
    </w:p>
    <w:p w14:paraId="678EA419" w14:textId="30D970B5" w:rsidR="00E33E5E" w:rsidRDefault="00E33E5E" w:rsidP="00733A88">
      <w:pPr>
        <w:rPr>
          <w:b/>
          <w:bCs/>
          <w:sz w:val="32"/>
          <w:szCs w:val="32"/>
        </w:rPr>
      </w:pPr>
    </w:p>
    <w:p w14:paraId="082ABCA6" w14:textId="54F319F3" w:rsidR="00FC31D6" w:rsidRDefault="00FC31D6" w:rsidP="00733A88">
      <w:pPr>
        <w:rPr>
          <w:b/>
          <w:bCs/>
          <w:sz w:val="32"/>
          <w:szCs w:val="32"/>
        </w:rPr>
      </w:pPr>
    </w:p>
    <w:p w14:paraId="6E887C81" w14:textId="5B7D6BF5" w:rsidR="00FC31D6" w:rsidRDefault="00FC31D6" w:rsidP="00733A88">
      <w:pPr>
        <w:rPr>
          <w:b/>
          <w:bCs/>
          <w:sz w:val="32"/>
          <w:szCs w:val="32"/>
        </w:rPr>
      </w:pPr>
    </w:p>
    <w:p w14:paraId="44A0FCFA" w14:textId="7BDF80AD" w:rsidR="00FC31D6" w:rsidRDefault="00213817" w:rsidP="00733A88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85875BE" wp14:editId="04A9CE79">
            <wp:extent cx="6637020" cy="5791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CA1B3" w14:textId="42F031C0" w:rsidR="00F81545" w:rsidRDefault="007378E4" w:rsidP="00733A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Before we start – about you</w:t>
      </w:r>
    </w:p>
    <w:p w14:paraId="06EAB84A" w14:textId="77777777" w:rsidR="007378E4" w:rsidRDefault="007378E4" w:rsidP="007378E4">
      <w:pPr>
        <w:rPr>
          <w:u w:val="single"/>
        </w:rPr>
      </w:pPr>
    </w:p>
    <w:p w14:paraId="11DCFDC3" w14:textId="53DD4A4C" w:rsidR="007378E4" w:rsidRPr="00733A88" w:rsidRDefault="007378E4" w:rsidP="007378E4">
      <w:pPr>
        <w:rPr>
          <w:u w:val="single"/>
        </w:rPr>
      </w:pPr>
      <w:r>
        <w:rPr>
          <w:u w:val="single"/>
        </w:rPr>
        <w:t xml:space="preserve">Please tick all that apply: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820"/>
      </w:tblGrid>
      <w:tr w:rsidR="007378E4" w14:paraId="3BA67A86" w14:textId="77777777" w:rsidTr="00CC6AC7">
        <w:tc>
          <w:tcPr>
            <w:tcW w:w="567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5FFDC22" w14:textId="77777777" w:rsidR="007378E4" w:rsidRDefault="007378E4" w:rsidP="00CC6AC7"/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23ACEA55" w14:textId="2690DE78" w:rsidR="007378E4" w:rsidRDefault="007378E4" w:rsidP="00CC6AC7">
            <w:r>
              <w:t xml:space="preserve">I live within </w:t>
            </w:r>
            <w:r w:rsidR="00213817">
              <w:t>Penmaenmawr</w:t>
            </w:r>
            <w:r w:rsidR="00E71584">
              <w:t xml:space="preserve"> </w:t>
            </w:r>
          </w:p>
        </w:tc>
      </w:tr>
      <w:tr w:rsidR="007378E4" w14:paraId="7643B5A0" w14:textId="77777777" w:rsidTr="00CC6AC7">
        <w:tc>
          <w:tcPr>
            <w:tcW w:w="567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7CB730A1" w14:textId="77777777" w:rsidR="007378E4" w:rsidRDefault="007378E4" w:rsidP="00CC6AC7"/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1AD19B68" w14:textId="64BBB834" w:rsidR="007378E4" w:rsidRDefault="007378E4" w:rsidP="00CC6AC7">
            <w:r>
              <w:t xml:space="preserve">I live outside </w:t>
            </w:r>
            <w:r w:rsidR="00213817">
              <w:t>Penmaenmawr</w:t>
            </w:r>
            <w:r w:rsidR="00E71584">
              <w:t xml:space="preserve"> </w:t>
            </w:r>
          </w:p>
        </w:tc>
      </w:tr>
      <w:tr w:rsidR="007378E4" w14:paraId="17B9541E" w14:textId="77777777" w:rsidTr="00CC6AC7">
        <w:tc>
          <w:tcPr>
            <w:tcW w:w="567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E9BBAF4" w14:textId="77777777" w:rsidR="007378E4" w:rsidRDefault="007378E4" w:rsidP="00CC6AC7"/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575FF7FC" w14:textId="7BB6FB83" w:rsidR="007378E4" w:rsidRDefault="007378E4" w:rsidP="00CC6AC7">
            <w:r>
              <w:t xml:space="preserve">I am a visitor to </w:t>
            </w:r>
            <w:r w:rsidR="00213817">
              <w:t>Penmaenmawr</w:t>
            </w:r>
            <w:r w:rsidR="00E71584">
              <w:t xml:space="preserve"> </w:t>
            </w:r>
          </w:p>
        </w:tc>
      </w:tr>
      <w:tr w:rsidR="007378E4" w14:paraId="5B7471FA" w14:textId="77777777" w:rsidTr="00CC6AC7">
        <w:tc>
          <w:tcPr>
            <w:tcW w:w="567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3BDCC702" w14:textId="77777777" w:rsidR="007378E4" w:rsidRDefault="007378E4" w:rsidP="00CC6AC7"/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1FCB75D7" w14:textId="4B19E22F" w:rsidR="007378E4" w:rsidRDefault="007378E4" w:rsidP="00CC6AC7">
            <w:r>
              <w:t xml:space="preserve">I run a business or work in </w:t>
            </w:r>
            <w:r w:rsidR="00213817">
              <w:t>Penmaenmawr</w:t>
            </w:r>
            <w:r w:rsidR="00E71584">
              <w:t xml:space="preserve"> </w:t>
            </w:r>
          </w:p>
        </w:tc>
      </w:tr>
    </w:tbl>
    <w:p w14:paraId="04467AB2" w14:textId="77777777" w:rsidR="00F81545" w:rsidRDefault="00F81545" w:rsidP="00733A88">
      <w:pPr>
        <w:rPr>
          <w:b/>
          <w:bCs/>
          <w:sz w:val="32"/>
          <w:szCs w:val="32"/>
        </w:rPr>
      </w:pPr>
    </w:p>
    <w:p w14:paraId="5924A05C" w14:textId="32AF088D" w:rsidR="007378E4" w:rsidRPr="007378E4" w:rsidRDefault="007378E4" w:rsidP="007378E4">
      <w:pPr>
        <w:rPr>
          <w:szCs w:val="24"/>
          <w:u w:val="single"/>
        </w:rPr>
      </w:pPr>
      <w:r w:rsidRPr="007378E4">
        <w:rPr>
          <w:szCs w:val="24"/>
          <w:u w:val="single"/>
        </w:rPr>
        <w:t>What is your home postcode</w:t>
      </w:r>
      <w:r w:rsidR="00FC31D6">
        <w:rPr>
          <w:szCs w:val="24"/>
          <w:u w:val="single"/>
        </w:rPr>
        <w:t xml:space="preserve"> </w:t>
      </w:r>
      <w:r w:rsidR="00FC31D6" w:rsidRPr="00FC31D6">
        <w:rPr>
          <w:szCs w:val="24"/>
          <w:u w:val="single"/>
        </w:rPr>
        <w:t>(this will only be used to check the coverage of the survey):</w:t>
      </w:r>
      <w:r w:rsidRPr="007378E4">
        <w:rPr>
          <w:szCs w:val="24"/>
          <w:u w:val="single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</w:tblGrid>
      <w:tr w:rsidR="007378E4" w:rsidRPr="00F81545" w14:paraId="6BF67A82" w14:textId="77777777" w:rsidTr="007378E4">
        <w:tc>
          <w:tcPr>
            <w:tcW w:w="5103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D28DA43" w14:textId="77777777" w:rsidR="007378E4" w:rsidRDefault="007378E4" w:rsidP="00CC6AC7">
            <w:bookmarkStart w:id="0" w:name="_Hlk117840706"/>
          </w:p>
          <w:p w14:paraId="58345D91" w14:textId="77777777" w:rsidR="007378E4" w:rsidRDefault="007378E4" w:rsidP="00CC6AC7"/>
        </w:tc>
      </w:tr>
      <w:bookmarkEnd w:id="0"/>
    </w:tbl>
    <w:p w14:paraId="69C6D093" w14:textId="77777777" w:rsidR="007378E4" w:rsidRDefault="007378E4" w:rsidP="007378E4">
      <w:pPr>
        <w:rPr>
          <w:u w:val="single"/>
        </w:rPr>
      </w:pPr>
    </w:p>
    <w:p w14:paraId="24FAEF18" w14:textId="6E0B666F" w:rsidR="007378E4" w:rsidRPr="00733A88" w:rsidRDefault="007378E4" w:rsidP="007378E4">
      <w:pPr>
        <w:rPr>
          <w:u w:val="single"/>
        </w:rPr>
      </w:pPr>
      <w:r>
        <w:rPr>
          <w:u w:val="single"/>
        </w:rPr>
        <w:t xml:space="preserve">Are you part of any local clubs, organisations or groups?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820"/>
      </w:tblGrid>
      <w:tr w:rsidR="007378E4" w14:paraId="58543AD6" w14:textId="77777777" w:rsidTr="00CC6AC7">
        <w:tc>
          <w:tcPr>
            <w:tcW w:w="567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9B341A9" w14:textId="77777777" w:rsidR="007378E4" w:rsidRDefault="007378E4" w:rsidP="00CC6AC7"/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7CEAD758" w14:textId="77777777" w:rsidR="007378E4" w:rsidRDefault="007378E4" w:rsidP="00CC6AC7">
            <w:r>
              <w:t>Yes</w:t>
            </w:r>
          </w:p>
        </w:tc>
      </w:tr>
      <w:tr w:rsidR="007378E4" w14:paraId="0F1B3127" w14:textId="77777777" w:rsidTr="00CC6AC7">
        <w:trPr>
          <w:trHeight w:val="22"/>
        </w:trPr>
        <w:tc>
          <w:tcPr>
            <w:tcW w:w="567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326204ED" w14:textId="77777777" w:rsidR="007378E4" w:rsidRDefault="007378E4" w:rsidP="00CC6AC7"/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7563C220" w14:textId="77777777" w:rsidR="007378E4" w:rsidRDefault="007378E4" w:rsidP="00CC6AC7">
            <w:r>
              <w:t>No</w:t>
            </w:r>
          </w:p>
        </w:tc>
      </w:tr>
    </w:tbl>
    <w:p w14:paraId="1EAB196B" w14:textId="77777777" w:rsidR="007378E4" w:rsidRDefault="007378E4" w:rsidP="007378E4">
      <w:pPr>
        <w:rPr>
          <w:u w:val="single"/>
        </w:rPr>
      </w:pPr>
    </w:p>
    <w:p w14:paraId="453E61D0" w14:textId="74960A0A" w:rsidR="007378E4" w:rsidRPr="007378E4" w:rsidRDefault="007378E4" w:rsidP="007378E4">
      <w:pPr>
        <w:rPr>
          <w:szCs w:val="24"/>
          <w:u w:val="single"/>
        </w:rPr>
      </w:pPr>
      <w:r>
        <w:rPr>
          <w:szCs w:val="24"/>
          <w:u w:val="single"/>
        </w:rPr>
        <w:t xml:space="preserve">If yes, what local club(s), organisation(s) or community groups are you part of?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378E4" w:rsidRPr="00F81545" w14:paraId="5689DFF0" w14:textId="77777777" w:rsidTr="007378E4">
        <w:tc>
          <w:tcPr>
            <w:tcW w:w="9781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53B4F4B" w14:textId="39E6B2B8" w:rsidR="007378E4" w:rsidRDefault="007378E4" w:rsidP="00CC6AC7"/>
          <w:p w14:paraId="6262FF4E" w14:textId="0AE93199" w:rsidR="007378E4" w:rsidRDefault="007378E4" w:rsidP="00CC6AC7"/>
          <w:p w14:paraId="2F208164" w14:textId="77777777" w:rsidR="007378E4" w:rsidRDefault="007378E4" w:rsidP="00CC6AC7"/>
          <w:p w14:paraId="4F5DA4D8" w14:textId="77777777" w:rsidR="007378E4" w:rsidRDefault="007378E4" w:rsidP="00CC6AC7"/>
        </w:tc>
      </w:tr>
    </w:tbl>
    <w:p w14:paraId="1D7701A4" w14:textId="77777777" w:rsidR="00F81545" w:rsidRDefault="00F81545" w:rsidP="00733A88">
      <w:pPr>
        <w:rPr>
          <w:b/>
          <w:bCs/>
          <w:sz w:val="32"/>
          <w:szCs w:val="32"/>
        </w:rPr>
      </w:pPr>
    </w:p>
    <w:p w14:paraId="2C35857D" w14:textId="1BB54E77" w:rsidR="00733A88" w:rsidRPr="00FC31D6" w:rsidRDefault="00FC31D6" w:rsidP="00733A88">
      <w:pPr>
        <w:rPr>
          <w:b/>
          <w:bCs/>
          <w:sz w:val="36"/>
          <w:szCs w:val="36"/>
        </w:rPr>
      </w:pPr>
      <w:r w:rsidRPr="00FC31D6">
        <w:rPr>
          <w:b/>
          <w:bCs/>
          <w:sz w:val="36"/>
          <w:szCs w:val="36"/>
        </w:rPr>
        <w:t>Community Project Ideas</w:t>
      </w:r>
    </w:p>
    <w:p w14:paraId="1F1EF252" w14:textId="5A976C7B" w:rsidR="00FC31D6" w:rsidRPr="00F81545" w:rsidRDefault="00FC31D6" w:rsidP="00FC31D6">
      <w:pPr>
        <w:rPr>
          <w:b/>
          <w:bCs/>
          <w:sz w:val="28"/>
          <w:szCs w:val="28"/>
        </w:rPr>
      </w:pPr>
      <w:r w:rsidRPr="00FC31D6">
        <w:rPr>
          <w:b/>
          <w:bCs/>
          <w:sz w:val="28"/>
          <w:szCs w:val="28"/>
        </w:rPr>
        <w:t>Question 1: If we had £1million to spend on community projects, what would they be?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C31D6" w:rsidRPr="00F81545" w14:paraId="506878A1" w14:textId="77777777" w:rsidTr="0055226B">
        <w:tc>
          <w:tcPr>
            <w:tcW w:w="10206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142F774" w14:textId="77777777" w:rsidR="00FC31D6" w:rsidRDefault="00FC31D6" w:rsidP="0055226B"/>
          <w:p w14:paraId="011BD172" w14:textId="77777777" w:rsidR="00FC31D6" w:rsidRDefault="00FC31D6" w:rsidP="0055226B"/>
          <w:p w14:paraId="233EADA7" w14:textId="7B3BBE74" w:rsidR="00FC31D6" w:rsidRDefault="00FC31D6" w:rsidP="0055226B"/>
          <w:p w14:paraId="3E065FCD" w14:textId="15962400" w:rsidR="00582DA3" w:rsidRDefault="00582DA3" w:rsidP="0055226B"/>
          <w:p w14:paraId="3BEFD663" w14:textId="77777777" w:rsidR="00582DA3" w:rsidRDefault="00582DA3" w:rsidP="0055226B"/>
          <w:p w14:paraId="3698973A" w14:textId="77777777" w:rsidR="00FC31D6" w:rsidRDefault="00FC31D6" w:rsidP="0055226B"/>
          <w:p w14:paraId="16EE5611" w14:textId="77777777" w:rsidR="00FC31D6" w:rsidRDefault="00FC31D6" w:rsidP="0055226B"/>
        </w:tc>
      </w:tr>
    </w:tbl>
    <w:p w14:paraId="52E8AA01" w14:textId="77777777" w:rsidR="00FC31D6" w:rsidRDefault="00FC31D6" w:rsidP="00FC31D6">
      <w:pPr>
        <w:rPr>
          <w:u w:val="single"/>
        </w:rPr>
      </w:pPr>
    </w:p>
    <w:p w14:paraId="60154985" w14:textId="77777777" w:rsidR="00FC31D6" w:rsidRPr="00FC31D6" w:rsidRDefault="00FC31D6" w:rsidP="00733A88">
      <w:pPr>
        <w:rPr>
          <w:sz w:val="28"/>
          <w:szCs w:val="28"/>
        </w:rPr>
      </w:pPr>
      <w:r w:rsidRPr="00FC31D6">
        <w:rPr>
          <w:sz w:val="28"/>
          <w:szCs w:val="28"/>
        </w:rPr>
        <w:t xml:space="preserve">The following ideas have been suggested by the community so far. If you would like to vote on the ideas you agree with most, please do so. </w:t>
      </w:r>
    </w:p>
    <w:p w14:paraId="74C4EC7D" w14:textId="77777777" w:rsidR="00FC31D6" w:rsidRDefault="00FC31D6" w:rsidP="00733A88">
      <w:pPr>
        <w:rPr>
          <w:b/>
          <w:bCs/>
        </w:rPr>
      </w:pPr>
    </w:p>
    <w:p w14:paraId="17B71197" w14:textId="4D37960F" w:rsidR="00733A88" w:rsidRPr="0001116D" w:rsidRDefault="0001116D" w:rsidP="00733A88">
      <w:pPr>
        <w:rPr>
          <w:b/>
          <w:bCs/>
        </w:rPr>
      </w:pPr>
      <w:r>
        <w:rPr>
          <w:b/>
          <w:bCs/>
        </w:rPr>
        <w:lastRenderedPageBreak/>
        <w:t xml:space="preserve">** </w:t>
      </w:r>
      <w:r w:rsidRPr="0001116D">
        <w:rPr>
          <w:b/>
          <w:bCs/>
        </w:rPr>
        <w:t xml:space="preserve">Please </w:t>
      </w:r>
      <w:r w:rsidR="00FC31D6">
        <w:rPr>
          <w:b/>
          <w:bCs/>
        </w:rPr>
        <w:t>place a tick / cross in the ideas you agree with most (5 maximum).</w:t>
      </w:r>
    </w:p>
    <w:p w14:paraId="39401517" w14:textId="336EF4AE" w:rsidR="00582DA3" w:rsidRPr="00582DA3" w:rsidRDefault="00FC31D6" w:rsidP="00733A88">
      <w:pPr>
        <w:rPr>
          <w:u w:val="single"/>
        </w:rPr>
      </w:pPr>
      <w:r>
        <w:rPr>
          <w:u w:val="single"/>
        </w:rPr>
        <w:t>Community Project Ideas</w:t>
      </w:r>
      <w:r w:rsidR="00582DA3">
        <w:fldChar w:fldCharType="begin"/>
      </w:r>
      <w:r w:rsidR="00582DA3">
        <w:instrText xml:space="preserve"> LINK Excel.Sheet.12 "Book1" "Sheet1!R1C2:R17C5" \a \f 5 \h  \* MERGEFORMAT </w:instrText>
      </w:r>
      <w:r w:rsidR="00582DA3">
        <w:fldChar w:fldCharType="separate"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80"/>
        <w:gridCol w:w="4477"/>
        <w:gridCol w:w="460"/>
        <w:gridCol w:w="4643"/>
      </w:tblGrid>
      <w:tr w:rsidR="00213817" w:rsidRPr="00213817" w14:paraId="049C64B8" w14:textId="77777777" w:rsidTr="00213817">
        <w:trPr>
          <w:trHeight w:val="576"/>
        </w:trPr>
        <w:tc>
          <w:tcPr>
            <w:tcW w:w="480" w:type="dxa"/>
            <w:noWrap/>
            <w:hideMark/>
          </w:tcPr>
          <w:p w14:paraId="137DB551" w14:textId="6AAAE5D5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58A1B319" w14:textId="3197D175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Football at </w:t>
            </w:r>
            <w:proofErr w:type="spellStart"/>
            <w:r w:rsidRPr="00213817">
              <w:rPr>
                <w:rFonts w:cs="Arial"/>
                <w:color w:val="000000"/>
                <w:sz w:val="22"/>
              </w:rPr>
              <w:t>Pencae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school is poor – improve </w:t>
            </w:r>
          </w:p>
        </w:tc>
        <w:tc>
          <w:tcPr>
            <w:tcW w:w="460" w:type="dxa"/>
            <w:noWrap/>
          </w:tcPr>
          <w:p w14:paraId="4E60BBA5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700B828E" w14:textId="0CED82C9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New dog agility park </w:t>
            </w:r>
          </w:p>
        </w:tc>
      </w:tr>
      <w:tr w:rsidR="00213817" w:rsidRPr="00213817" w14:paraId="3B0CB877" w14:textId="77777777" w:rsidTr="00213817">
        <w:trPr>
          <w:trHeight w:val="288"/>
        </w:trPr>
        <w:tc>
          <w:tcPr>
            <w:tcW w:w="480" w:type="dxa"/>
            <w:noWrap/>
            <w:hideMark/>
          </w:tcPr>
          <w:p w14:paraId="7ED0A64E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588F8C5" w14:textId="284B49F3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Let the school children play football at the football club as part of school </w:t>
            </w:r>
          </w:p>
        </w:tc>
        <w:tc>
          <w:tcPr>
            <w:tcW w:w="460" w:type="dxa"/>
            <w:noWrap/>
          </w:tcPr>
          <w:p w14:paraId="12BC6FEA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621E2F62" w14:textId="0EBF2141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Flood defences improved by beach and railway </w:t>
            </w:r>
          </w:p>
        </w:tc>
      </w:tr>
      <w:tr w:rsidR="00213817" w:rsidRPr="00213817" w14:paraId="0465EE85" w14:textId="77777777" w:rsidTr="00213817">
        <w:trPr>
          <w:trHeight w:val="380"/>
        </w:trPr>
        <w:tc>
          <w:tcPr>
            <w:tcW w:w="480" w:type="dxa"/>
            <w:noWrap/>
            <w:hideMark/>
          </w:tcPr>
          <w:p w14:paraId="720D7C5A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0A6881B5" w14:textId="6B60BDF3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More activities for children </w:t>
            </w:r>
          </w:p>
        </w:tc>
        <w:tc>
          <w:tcPr>
            <w:tcW w:w="460" w:type="dxa"/>
            <w:noWrap/>
          </w:tcPr>
          <w:p w14:paraId="6644BDB7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762F01D3" w14:textId="556B71FC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Smarten up </w:t>
            </w:r>
            <w:proofErr w:type="spellStart"/>
            <w:r w:rsidRPr="00213817">
              <w:rPr>
                <w:rFonts w:cs="Arial"/>
                <w:color w:val="000000"/>
                <w:sz w:val="22"/>
              </w:rPr>
              <w:t>Brundrits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Wharf </w:t>
            </w:r>
          </w:p>
        </w:tc>
      </w:tr>
      <w:tr w:rsidR="00213817" w:rsidRPr="00213817" w14:paraId="4E1B44C6" w14:textId="77777777" w:rsidTr="00213817">
        <w:trPr>
          <w:trHeight w:val="428"/>
        </w:trPr>
        <w:tc>
          <w:tcPr>
            <w:tcW w:w="480" w:type="dxa"/>
            <w:noWrap/>
            <w:hideMark/>
          </w:tcPr>
          <w:p w14:paraId="557C2953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174A3A29" w14:textId="796408D6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More for youths / different ages </w:t>
            </w:r>
          </w:p>
        </w:tc>
        <w:tc>
          <w:tcPr>
            <w:tcW w:w="460" w:type="dxa"/>
            <w:noWrap/>
          </w:tcPr>
          <w:p w14:paraId="15A5E4AE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18429A04" w14:textId="1600B34E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Station road east flood defences </w:t>
            </w:r>
          </w:p>
        </w:tc>
      </w:tr>
      <w:tr w:rsidR="00213817" w:rsidRPr="00213817" w14:paraId="71BE21C8" w14:textId="77777777" w:rsidTr="00213817">
        <w:trPr>
          <w:trHeight w:val="406"/>
        </w:trPr>
        <w:tc>
          <w:tcPr>
            <w:tcW w:w="480" w:type="dxa"/>
            <w:noWrap/>
            <w:hideMark/>
          </w:tcPr>
          <w:p w14:paraId="072A380D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79B4EF36" w14:textId="0DB3F9CC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More shelters for youths to meet outside </w:t>
            </w:r>
          </w:p>
        </w:tc>
        <w:tc>
          <w:tcPr>
            <w:tcW w:w="460" w:type="dxa"/>
            <w:noWrap/>
          </w:tcPr>
          <w:p w14:paraId="2D49D611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04A60FF0" w14:textId="33EB7A3F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More outdoor gym equipment - e.g. on prom </w:t>
            </w:r>
          </w:p>
        </w:tc>
      </w:tr>
      <w:tr w:rsidR="00213817" w:rsidRPr="00213817" w14:paraId="2CF6F372" w14:textId="77777777" w:rsidTr="00213817">
        <w:trPr>
          <w:trHeight w:val="568"/>
        </w:trPr>
        <w:tc>
          <w:tcPr>
            <w:tcW w:w="480" w:type="dxa"/>
            <w:noWrap/>
            <w:hideMark/>
          </w:tcPr>
          <w:p w14:paraId="2622ED52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4F7196A" w14:textId="4C82CAEB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More things for kids – youth clubs in </w:t>
            </w:r>
            <w:proofErr w:type="spellStart"/>
            <w:r w:rsidRPr="00213817">
              <w:rPr>
                <w:rFonts w:cs="Arial"/>
                <w:color w:val="000000"/>
                <w:sz w:val="22"/>
              </w:rPr>
              <w:t>Dwygyfylchi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and elsewhere </w:t>
            </w:r>
          </w:p>
        </w:tc>
        <w:tc>
          <w:tcPr>
            <w:tcW w:w="460" w:type="dxa"/>
            <w:noWrap/>
          </w:tcPr>
          <w:p w14:paraId="3696BAF2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4F8E9BAC" w14:textId="6BBDA497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More things to do </w:t>
            </w:r>
          </w:p>
        </w:tc>
      </w:tr>
      <w:tr w:rsidR="00213817" w:rsidRPr="00213817" w14:paraId="211AD8DA" w14:textId="77777777" w:rsidTr="00213817">
        <w:trPr>
          <w:trHeight w:val="406"/>
        </w:trPr>
        <w:tc>
          <w:tcPr>
            <w:tcW w:w="480" w:type="dxa"/>
            <w:noWrap/>
            <w:hideMark/>
          </w:tcPr>
          <w:p w14:paraId="18E62DB7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51747C07" w14:textId="50AF81F8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Activities for older people / more groups </w:t>
            </w:r>
          </w:p>
        </w:tc>
        <w:tc>
          <w:tcPr>
            <w:tcW w:w="460" w:type="dxa"/>
            <w:noWrap/>
          </w:tcPr>
          <w:p w14:paraId="7CC6FB5F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78A65BC0" w14:textId="65602FA9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Outdoor climbing wall </w:t>
            </w:r>
          </w:p>
        </w:tc>
      </w:tr>
      <w:tr w:rsidR="00213817" w:rsidRPr="00213817" w14:paraId="24D4B967" w14:textId="77777777" w:rsidTr="00F7584B">
        <w:trPr>
          <w:trHeight w:val="426"/>
        </w:trPr>
        <w:tc>
          <w:tcPr>
            <w:tcW w:w="480" w:type="dxa"/>
            <w:noWrap/>
            <w:hideMark/>
          </w:tcPr>
          <w:p w14:paraId="1DFDDFAA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F7A46A3" w14:textId="7819F6CF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Loneliness a problem – outreach work </w:t>
            </w:r>
          </w:p>
        </w:tc>
        <w:tc>
          <w:tcPr>
            <w:tcW w:w="460" w:type="dxa"/>
            <w:noWrap/>
          </w:tcPr>
          <w:p w14:paraId="00F4B8CE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4762654B" w14:textId="36115B82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Zip line to beach </w:t>
            </w:r>
          </w:p>
        </w:tc>
      </w:tr>
      <w:tr w:rsidR="00213817" w:rsidRPr="00213817" w14:paraId="5612D72A" w14:textId="77777777" w:rsidTr="00F7584B">
        <w:trPr>
          <w:trHeight w:val="405"/>
        </w:trPr>
        <w:tc>
          <w:tcPr>
            <w:tcW w:w="480" w:type="dxa"/>
            <w:noWrap/>
            <w:hideMark/>
          </w:tcPr>
          <w:p w14:paraId="0FD96A7B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2D69DCB" w14:textId="171E5CBC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More community groups and facilities </w:t>
            </w:r>
          </w:p>
        </w:tc>
        <w:tc>
          <w:tcPr>
            <w:tcW w:w="460" w:type="dxa"/>
            <w:noWrap/>
          </w:tcPr>
          <w:p w14:paraId="1E703590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51C38D5C" w14:textId="52F06065" w:rsidR="00213817" w:rsidRPr="00213817" w:rsidRDefault="00213817" w:rsidP="00213817">
            <w:pPr>
              <w:rPr>
                <w:rFonts w:cs="Arial"/>
                <w:sz w:val="22"/>
              </w:rPr>
            </w:pPr>
            <w:proofErr w:type="spellStart"/>
            <w:r w:rsidRPr="00213817">
              <w:rPr>
                <w:rFonts w:cs="Arial"/>
                <w:color w:val="000000"/>
                <w:sz w:val="22"/>
              </w:rPr>
              <w:t>Dwygyfylchi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beach access area </w:t>
            </w:r>
          </w:p>
        </w:tc>
      </w:tr>
      <w:tr w:rsidR="00213817" w:rsidRPr="00213817" w14:paraId="63F34D64" w14:textId="77777777" w:rsidTr="00213817">
        <w:trPr>
          <w:trHeight w:val="600"/>
        </w:trPr>
        <w:tc>
          <w:tcPr>
            <w:tcW w:w="480" w:type="dxa"/>
            <w:noWrap/>
            <w:hideMark/>
          </w:tcPr>
          <w:p w14:paraId="2BD550CF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3189D3EA" w14:textId="02D863C1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Assist Pen Phoenix to improve facilities </w:t>
            </w:r>
          </w:p>
        </w:tc>
        <w:tc>
          <w:tcPr>
            <w:tcW w:w="460" w:type="dxa"/>
            <w:noWrap/>
          </w:tcPr>
          <w:p w14:paraId="0F939320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2B7FE14F" w14:textId="6AAED82F" w:rsidR="00213817" w:rsidRPr="00213817" w:rsidRDefault="00213817" w:rsidP="00213817">
            <w:pPr>
              <w:rPr>
                <w:rFonts w:cs="Arial"/>
                <w:sz w:val="22"/>
              </w:rPr>
            </w:pPr>
            <w:proofErr w:type="spellStart"/>
            <w:r w:rsidRPr="00213817">
              <w:rPr>
                <w:rFonts w:cs="Arial"/>
                <w:color w:val="000000"/>
                <w:sz w:val="22"/>
              </w:rPr>
              <w:t>Dwygyfylchi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field – have a footpath / running track around the outside </w:t>
            </w:r>
          </w:p>
        </w:tc>
      </w:tr>
      <w:tr w:rsidR="00213817" w:rsidRPr="00213817" w14:paraId="549796E6" w14:textId="77777777" w:rsidTr="00F7584B">
        <w:trPr>
          <w:trHeight w:val="518"/>
        </w:trPr>
        <w:tc>
          <w:tcPr>
            <w:tcW w:w="480" w:type="dxa"/>
            <w:noWrap/>
            <w:hideMark/>
          </w:tcPr>
          <w:p w14:paraId="07ECF04A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7CAFD22" w14:textId="42779338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Arcade in Pen </w:t>
            </w:r>
          </w:p>
        </w:tc>
        <w:tc>
          <w:tcPr>
            <w:tcW w:w="460" w:type="dxa"/>
            <w:noWrap/>
          </w:tcPr>
          <w:p w14:paraId="315DC84F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75DA590F" w14:textId="50A86694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Improve parking at community centre </w:t>
            </w:r>
          </w:p>
        </w:tc>
      </w:tr>
      <w:tr w:rsidR="00213817" w:rsidRPr="00213817" w14:paraId="71F9E62B" w14:textId="77777777" w:rsidTr="00213817">
        <w:trPr>
          <w:trHeight w:val="576"/>
        </w:trPr>
        <w:tc>
          <w:tcPr>
            <w:tcW w:w="480" w:type="dxa"/>
            <w:noWrap/>
            <w:hideMark/>
          </w:tcPr>
          <w:p w14:paraId="5684D889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4173D796" w14:textId="0057965B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Puffin café re-open (now in private ownership so it is difficult!) </w:t>
            </w:r>
          </w:p>
        </w:tc>
        <w:tc>
          <w:tcPr>
            <w:tcW w:w="460" w:type="dxa"/>
            <w:noWrap/>
          </w:tcPr>
          <w:p w14:paraId="14226AD7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07696950" w14:textId="67741DFF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New bridge to beach (disability friendly) </w:t>
            </w:r>
          </w:p>
        </w:tc>
      </w:tr>
      <w:tr w:rsidR="00213817" w:rsidRPr="00213817" w14:paraId="50F202FE" w14:textId="77777777" w:rsidTr="00F7584B">
        <w:trPr>
          <w:trHeight w:val="392"/>
        </w:trPr>
        <w:tc>
          <w:tcPr>
            <w:tcW w:w="480" w:type="dxa"/>
            <w:noWrap/>
            <w:hideMark/>
          </w:tcPr>
          <w:p w14:paraId="1B000419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6AA9EBF3" w14:textId="3B2FBE5B" w:rsidR="00213817" w:rsidRPr="00213817" w:rsidRDefault="00213817" w:rsidP="00213817">
            <w:pPr>
              <w:rPr>
                <w:rFonts w:cs="Arial"/>
                <w:sz w:val="22"/>
              </w:rPr>
            </w:pPr>
            <w:proofErr w:type="spellStart"/>
            <w:r w:rsidRPr="00213817">
              <w:rPr>
                <w:rFonts w:cs="Arial"/>
                <w:color w:val="000000"/>
                <w:sz w:val="22"/>
              </w:rPr>
              <w:t>Dwygyfylchi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village hall </w:t>
            </w:r>
          </w:p>
        </w:tc>
        <w:tc>
          <w:tcPr>
            <w:tcW w:w="460" w:type="dxa"/>
            <w:noWrap/>
          </w:tcPr>
          <w:p w14:paraId="13CDC450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57F0EE47" w14:textId="6CAF9E7E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Move the skatepark to </w:t>
            </w:r>
            <w:proofErr w:type="spellStart"/>
            <w:r w:rsidRPr="00213817">
              <w:rPr>
                <w:rFonts w:cs="Arial"/>
                <w:color w:val="000000"/>
                <w:sz w:val="22"/>
              </w:rPr>
              <w:t>Kallee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</w:t>
            </w:r>
            <w:proofErr w:type="spellStart"/>
            <w:r w:rsidRPr="00213817">
              <w:rPr>
                <w:rFonts w:cs="Arial"/>
                <w:color w:val="000000"/>
                <w:sz w:val="22"/>
              </w:rPr>
              <w:t>Kopec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Park</w:t>
            </w:r>
          </w:p>
        </w:tc>
      </w:tr>
      <w:tr w:rsidR="00213817" w:rsidRPr="00213817" w14:paraId="0CD1E1BC" w14:textId="77777777" w:rsidTr="00213817">
        <w:trPr>
          <w:trHeight w:val="576"/>
        </w:trPr>
        <w:tc>
          <w:tcPr>
            <w:tcW w:w="480" w:type="dxa"/>
            <w:noWrap/>
            <w:hideMark/>
          </w:tcPr>
          <w:p w14:paraId="6F69A502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42EC3CA8" w14:textId="31A683B9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Extend CCTV to </w:t>
            </w:r>
            <w:proofErr w:type="spellStart"/>
            <w:r w:rsidRPr="00213817">
              <w:rPr>
                <w:rFonts w:cs="Arial"/>
                <w:color w:val="000000"/>
                <w:sz w:val="22"/>
              </w:rPr>
              <w:t>Dwygyfylchi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</w:t>
            </w:r>
          </w:p>
        </w:tc>
        <w:tc>
          <w:tcPr>
            <w:tcW w:w="460" w:type="dxa"/>
            <w:noWrap/>
          </w:tcPr>
          <w:p w14:paraId="7BDFC77A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52F49A57" w14:textId="28604654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Town Council should take control of the </w:t>
            </w:r>
            <w:proofErr w:type="spellStart"/>
            <w:r w:rsidRPr="00213817">
              <w:rPr>
                <w:rFonts w:cs="Arial"/>
                <w:color w:val="000000"/>
                <w:sz w:val="22"/>
              </w:rPr>
              <w:t>verandah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and improve/ extend it to strengthen the look of the centre</w:t>
            </w:r>
          </w:p>
        </w:tc>
      </w:tr>
      <w:tr w:rsidR="00213817" w:rsidRPr="00213817" w14:paraId="29A66DF7" w14:textId="77777777" w:rsidTr="00213817">
        <w:trPr>
          <w:trHeight w:val="576"/>
        </w:trPr>
        <w:tc>
          <w:tcPr>
            <w:tcW w:w="480" w:type="dxa"/>
            <w:noWrap/>
            <w:hideMark/>
          </w:tcPr>
          <w:p w14:paraId="6ACDB2E0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70542373" w14:textId="5C183030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Continue Promenade improvements - park / play area </w:t>
            </w:r>
          </w:p>
        </w:tc>
        <w:tc>
          <w:tcPr>
            <w:tcW w:w="460" w:type="dxa"/>
            <w:noWrap/>
          </w:tcPr>
          <w:p w14:paraId="66E0D827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5AD1473A" w14:textId="1076D66A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>Development of Community Hubs - e.g. Library / Parish Hall</w:t>
            </w:r>
          </w:p>
        </w:tc>
      </w:tr>
      <w:tr w:rsidR="00213817" w:rsidRPr="00213817" w14:paraId="4595529C" w14:textId="77777777" w:rsidTr="00F7584B">
        <w:trPr>
          <w:trHeight w:val="488"/>
        </w:trPr>
        <w:tc>
          <w:tcPr>
            <w:tcW w:w="480" w:type="dxa"/>
            <w:noWrap/>
            <w:hideMark/>
          </w:tcPr>
          <w:p w14:paraId="70D553CD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42FCCCB8" w14:textId="26FD956E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Lots more bins </w:t>
            </w:r>
          </w:p>
        </w:tc>
        <w:tc>
          <w:tcPr>
            <w:tcW w:w="460" w:type="dxa"/>
            <w:noWrap/>
          </w:tcPr>
          <w:p w14:paraId="77468263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6704FE1B" w14:textId="3A0C6871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>More Groups for older people</w:t>
            </w:r>
          </w:p>
        </w:tc>
      </w:tr>
      <w:tr w:rsidR="00213817" w:rsidRPr="00213817" w14:paraId="350F2D09" w14:textId="77777777" w:rsidTr="00F7584B">
        <w:trPr>
          <w:trHeight w:val="693"/>
        </w:trPr>
        <w:tc>
          <w:tcPr>
            <w:tcW w:w="480" w:type="dxa"/>
            <w:noWrap/>
            <w:hideMark/>
          </w:tcPr>
          <w:p w14:paraId="0C8F0DBB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670E775A" w14:textId="695A5754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More restaurants </w:t>
            </w:r>
          </w:p>
        </w:tc>
        <w:tc>
          <w:tcPr>
            <w:tcW w:w="460" w:type="dxa"/>
            <w:noWrap/>
          </w:tcPr>
          <w:p w14:paraId="3105AF48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42223319" w14:textId="090F78EB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>Road into town (both ways) should be improved - flowers and sculptures</w:t>
            </w:r>
          </w:p>
        </w:tc>
      </w:tr>
      <w:tr w:rsidR="00213817" w:rsidRPr="00213817" w14:paraId="665D1318" w14:textId="77777777" w:rsidTr="00F7584B">
        <w:trPr>
          <w:trHeight w:val="703"/>
        </w:trPr>
        <w:tc>
          <w:tcPr>
            <w:tcW w:w="480" w:type="dxa"/>
            <w:noWrap/>
          </w:tcPr>
          <w:p w14:paraId="64A6AC58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692E8CA0" w14:textId="49D51E76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Town library expansion and multi-use space </w:t>
            </w:r>
          </w:p>
        </w:tc>
        <w:tc>
          <w:tcPr>
            <w:tcW w:w="460" w:type="dxa"/>
            <w:noWrap/>
          </w:tcPr>
          <w:p w14:paraId="39D5BC1A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579E1373" w14:textId="319E75E3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More support for current projects /  clubs for older kids /  </w:t>
            </w:r>
          </w:p>
        </w:tc>
      </w:tr>
      <w:tr w:rsidR="00213817" w:rsidRPr="00213817" w14:paraId="4CE4C3DA" w14:textId="77777777" w:rsidTr="00F7584B">
        <w:trPr>
          <w:trHeight w:val="864"/>
        </w:trPr>
        <w:tc>
          <w:tcPr>
            <w:tcW w:w="480" w:type="dxa"/>
            <w:noWrap/>
          </w:tcPr>
          <w:p w14:paraId="16046267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413FB6E6" w14:textId="0FFE72C1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Improved access to GP surgeries / doctors 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noWrap/>
          </w:tcPr>
          <w:p w14:paraId="44587936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112ED66D" w14:textId="271D46E1" w:rsidR="00213817" w:rsidRPr="00213817" w:rsidRDefault="00213817" w:rsidP="00213817">
            <w:pPr>
              <w:rPr>
                <w:rFonts w:cs="Arial"/>
                <w:sz w:val="22"/>
              </w:rPr>
            </w:pPr>
            <w:proofErr w:type="spellStart"/>
            <w:r w:rsidRPr="00213817">
              <w:rPr>
                <w:rFonts w:cs="Arial"/>
                <w:color w:val="000000"/>
                <w:sz w:val="22"/>
              </w:rPr>
              <w:t>Dwygyfylchi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community centre to be developed into a </w:t>
            </w:r>
            <w:proofErr w:type="spellStart"/>
            <w:r w:rsidRPr="00213817">
              <w:rPr>
                <w:rFonts w:cs="Arial"/>
                <w:color w:val="000000"/>
                <w:sz w:val="22"/>
              </w:rPr>
              <w:t>multi use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venue to meet needs of all age groups and as a base for a range of community activities. </w:t>
            </w:r>
          </w:p>
        </w:tc>
      </w:tr>
      <w:tr w:rsidR="00213817" w:rsidRPr="00213817" w14:paraId="0635A30B" w14:textId="77777777" w:rsidTr="00F7584B">
        <w:trPr>
          <w:trHeight w:val="864"/>
        </w:trPr>
        <w:tc>
          <w:tcPr>
            <w:tcW w:w="480" w:type="dxa"/>
            <w:noWrap/>
          </w:tcPr>
          <w:p w14:paraId="5E451889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1BCB39E8" w14:textId="2F852072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Fitness track with outdoor gym apparatus &amp; distance markers 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noWrap/>
          </w:tcPr>
          <w:p w14:paraId="5E792F9A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6A241B3B" w14:textId="2934EF2B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Reclaiming land lost to erosion at </w:t>
            </w:r>
            <w:proofErr w:type="spellStart"/>
            <w:r w:rsidRPr="00213817">
              <w:rPr>
                <w:rFonts w:cs="Arial"/>
                <w:color w:val="000000"/>
                <w:sz w:val="22"/>
              </w:rPr>
              <w:t>dwygyfylchi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beach to make a wider  /  grassed area and improve sea defences</w:t>
            </w:r>
          </w:p>
        </w:tc>
      </w:tr>
      <w:tr w:rsidR="00213817" w:rsidRPr="00213817" w14:paraId="0A96BBBF" w14:textId="77777777" w:rsidTr="00F7584B">
        <w:trPr>
          <w:trHeight w:val="864"/>
        </w:trPr>
        <w:tc>
          <w:tcPr>
            <w:tcW w:w="480" w:type="dxa"/>
            <w:noWrap/>
          </w:tcPr>
          <w:p w14:paraId="62583558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  <w:right w:val="nil"/>
            </w:tcBorders>
          </w:tcPr>
          <w:p w14:paraId="6D034BA1" w14:textId="2BA4810D" w:rsidR="00213817" w:rsidRPr="00213817" w:rsidRDefault="00213817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>Purchase of car park by library.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2795773" w14:textId="77777777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741CA945" w14:textId="12824BD9" w:rsidR="00213817" w:rsidRPr="00213817" w:rsidRDefault="00213817" w:rsidP="00213817">
            <w:pPr>
              <w:rPr>
                <w:rFonts w:cs="Arial"/>
                <w:sz w:val="22"/>
              </w:rPr>
            </w:pPr>
          </w:p>
        </w:tc>
      </w:tr>
    </w:tbl>
    <w:p w14:paraId="65F8CBA1" w14:textId="223F7BC7" w:rsidR="00D33E08" w:rsidRDefault="00582DA3" w:rsidP="00733A88">
      <w:r>
        <w:fldChar w:fldCharType="end"/>
      </w:r>
    </w:p>
    <w:p w14:paraId="29E5C5A7" w14:textId="68EC7FBA" w:rsidR="00D33E08" w:rsidRDefault="00D33E08" w:rsidP="00D33E08"/>
    <w:p w14:paraId="53ECF3C9" w14:textId="44515177" w:rsidR="00582DA3" w:rsidRDefault="00582DA3" w:rsidP="00D33E08"/>
    <w:p w14:paraId="7EAF2E33" w14:textId="218C50EB" w:rsidR="00582DA3" w:rsidRDefault="00582DA3" w:rsidP="00D33E08"/>
    <w:p w14:paraId="1F08FA8D" w14:textId="3680A906" w:rsidR="00582DA3" w:rsidRDefault="00582DA3" w:rsidP="00D33E08"/>
    <w:p w14:paraId="086DA05A" w14:textId="14327F64" w:rsidR="00582DA3" w:rsidRPr="00FC31D6" w:rsidRDefault="00582DA3" w:rsidP="00582DA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What do we love about </w:t>
      </w:r>
      <w:r w:rsidR="00213817">
        <w:rPr>
          <w:b/>
          <w:bCs/>
          <w:sz w:val="36"/>
          <w:szCs w:val="36"/>
        </w:rPr>
        <w:t>Penmaenmawr</w:t>
      </w:r>
      <w:r>
        <w:rPr>
          <w:b/>
          <w:bCs/>
          <w:sz w:val="36"/>
          <w:szCs w:val="36"/>
        </w:rPr>
        <w:t>?</w:t>
      </w:r>
    </w:p>
    <w:p w14:paraId="70AD600E" w14:textId="74AE39BB" w:rsidR="00582DA3" w:rsidRPr="00F81545" w:rsidRDefault="00582DA3" w:rsidP="00582DA3">
      <w:pPr>
        <w:rPr>
          <w:b/>
          <w:bCs/>
          <w:sz w:val="28"/>
          <w:szCs w:val="28"/>
        </w:rPr>
      </w:pPr>
      <w:r w:rsidRPr="00FC31D6">
        <w:rPr>
          <w:b/>
          <w:bCs/>
          <w:sz w:val="28"/>
          <w:szCs w:val="28"/>
        </w:rPr>
        <w:t xml:space="preserve">Question </w:t>
      </w:r>
      <w:r>
        <w:rPr>
          <w:b/>
          <w:bCs/>
          <w:sz w:val="28"/>
          <w:szCs w:val="28"/>
        </w:rPr>
        <w:t>2</w:t>
      </w:r>
      <w:r w:rsidRPr="00FC31D6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What do YOU love about </w:t>
      </w:r>
      <w:r w:rsidR="00213817">
        <w:rPr>
          <w:b/>
          <w:bCs/>
          <w:sz w:val="28"/>
          <w:szCs w:val="28"/>
        </w:rPr>
        <w:t>Penmaenmawr</w:t>
      </w:r>
      <w:r>
        <w:rPr>
          <w:b/>
          <w:bCs/>
          <w:sz w:val="28"/>
          <w:szCs w:val="28"/>
        </w:rPr>
        <w:t xml:space="preserve">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582DA3" w:rsidRPr="00F81545" w14:paraId="5D131D8B" w14:textId="77777777" w:rsidTr="0055226B">
        <w:tc>
          <w:tcPr>
            <w:tcW w:w="10206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64ADE3D" w14:textId="77777777" w:rsidR="00582DA3" w:rsidRDefault="00582DA3" w:rsidP="0055226B"/>
          <w:p w14:paraId="413CAC64" w14:textId="77777777" w:rsidR="00582DA3" w:rsidRDefault="00582DA3" w:rsidP="0055226B"/>
          <w:p w14:paraId="4FAE5730" w14:textId="77777777" w:rsidR="00582DA3" w:rsidRDefault="00582DA3" w:rsidP="0055226B"/>
          <w:p w14:paraId="6E53A4A0" w14:textId="77777777" w:rsidR="00582DA3" w:rsidRDefault="00582DA3" w:rsidP="0055226B"/>
          <w:p w14:paraId="2F306C07" w14:textId="77777777" w:rsidR="00582DA3" w:rsidRDefault="00582DA3" w:rsidP="0055226B"/>
          <w:p w14:paraId="6FAD0E86" w14:textId="77777777" w:rsidR="00582DA3" w:rsidRDefault="00582DA3" w:rsidP="0055226B"/>
        </w:tc>
      </w:tr>
    </w:tbl>
    <w:p w14:paraId="416148DE" w14:textId="77777777" w:rsidR="00582DA3" w:rsidRDefault="00582DA3" w:rsidP="00582DA3">
      <w:pPr>
        <w:rPr>
          <w:u w:val="single"/>
        </w:rPr>
      </w:pPr>
    </w:p>
    <w:p w14:paraId="4C3551A7" w14:textId="77777777" w:rsidR="00582DA3" w:rsidRPr="00FC31D6" w:rsidRDefault="00582DA3" w:rsidP="00582DA3">
      <w:pPr>
        <w:rPr>
          <w:sz w:val="28"/>
          <w:szCs w:val="28"/>
        </w:rPr>
      </w:pPr>
      <w:r w:rsidRPr="00FC31D6">
        <w:rPr>
          <w:sz w:val="28"/>
          <w:szCs w:val="28"/>
        </w:rPr>
        <w:t xml:space="preserve">The following ideas have been suggested by the community so far. If you would like to vote on the ideas you agree with most, please do so. </w:t>
      </w:r>
    </w:p>
    <w:p w14:paraId="4B3E6EF8" w14:textId="77777777" w:rsidR="00582DA3" w:rsidRDefault="00582DA3" w:rsidP="00582DA3">
      <w:pPr>
        <w:rPr>
          <w:b/>
          <w:bCs/>
        </w:rPr>
      </w:pPr>
    </w:p>
    <w:p w14:paraId="37F1CFBA" w14:textId="6B80E783" w:rsidR="00582DA3" w:rsidRPr="0001116D" w:rsidRDefault="00582DA3" w:rsidP="00582DA3">
      <w:pPr>
        <w:rPr>
          <w:b/>
          <w:bCs/>
        </w:rPr>
      </w:pPr>
      <w:r>
        <w:rPr>
          <w:b/>
          <w:bCs/>
        </w:rPr>
        <w:t xml:space="preserve">** </w:t>
      </w:r>
      <w:r w:rsidRPr="0001116D">
        <w:rPr>
          <w:b/>
          <w:bCs/>
        </w:rPr>
        <w:t xml:space="preserve">Please </w:t>
      </w:r>
      <w:r>
        <w:rPr>
          <w:b/>
          <w:bCs/>
        </w:rPr>
        <w:t>place a tick / cross in the ideas you agree with most (5 maximum).</w:t>
      </w:r>
    </w:p>
    <w:p w14:paraId="59098149" w14:textId="4FF72AEA" w:rsidR="00582DA3" w:rsidRPr="00582DA3" w:rsidRDefault="00582DA3" w:rsidP="00582DA3">
      <w:pPr>
        <w:rPr>
          <w:u w:val="single"/>
        </w:rPr>
      </w:pPr>
      <w:r>
        <w:rPr>
          <w:u w:val="single"/>
        </w:rPr>
        <w:t xml:space="preserve">What people love about </w:t>
      </w:r>
      <w:r w:rsidR="00213817">
        <w:rPr>
          <w:u w:val="single"/>
        </w:rPr>
        <w:t>Penmaenmawr</w:t>
      </w:r>
      <w:r>
        <w:rPr>
          <w:u w:val="single"/>
        </w:rPr>
        <w:fldChar w:fldCharType="begin"/>
      </w:r>
      <w:r>
        <w:rPr>
          <w:u w:val="single"/>
        </w:rPr>
        <w:instrText xml:space="preserve"> LINK Excel.Sheet.12 "Book1" "Sheet1!R19C2:R37C5" \a \f 5 \h  \* MERGEFORMAT </w:instrText>
      </w:r>
      <w:r>
        <w:rPr>
          <w:u w:val="single"/>
        </w:rPr>
        <w:fldChar w:fldCharType="separate"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80"/>
        <w:gridCol w:w="4618"/>
        <w:gridCol w:w="426"/>
        <w:gridCol w:w="4677"/>
      </w:tblGrid>
      <w:tr w:rsidR="00F7584B" w:rsidRPr="00F7584B" w14:paraId="66CBF23D" w14:textId="77777777" w:rsidTr="00F7584B">
        <w:trPr>
          <w:trHeight w:val="576"/>
        </w:trPr>
        <w:tc>
          <w:tcPr>
            <w:tcW w:w="480" w:type="dxa"/>
            <w:noWrap/>
            <w:hideMark/>
          </w:tcPr>
          <w:p w14:paraId="41C1960F" w14:textId="6D1BA804" w:rsidR="00F7584B" w:rsidRPr="00F7584B" w:rsidRDefault="00F7584B" w:rsidP="00F7584B">
            <w:pPr>
              <w:rPr>
                <w:rFonts w:cs="Arial"/>
                <w:sz w:val="22"/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3AA68C46" w14:textId="53D600B2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The village bookshop (second hand books and honesty box) - always open and wonderful. </w:t>
            </w:r>
          </w:p>
        </w:tc>
        <w:tc>
          <w:tcPr>
            <w:tcW w:w="426" w:type="dxa"/>
          </w:tcPr>
          <w:p w14:paraId="22603691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601A2A0C" w14:textId="73AEF267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Shops – parade is pretty and lots of shops and cafes </w:t>
            </w:r>
          </w:p>
        </w:tc>
      </w:tr>
      <w:tr w:rsidR="00F7584B" w:rsidRPr="00F7584B" w14:paraId="71D865AE" w14:textId="77777777" w:rsidTr="00F7584B">
        <w:trPr>
          <w:trHeight w:val="576"/>
        </w:trPr>
        <w:tc>
          <w:tcPr>
            <w:tcW w:w="480" w:type="dxa"/>
            <w:noWrap/>
            <w:hideMark/>
          </w:tcPr>
          <w:p w14:paraId="3918ECDF" w14:textId="77777777" w:rsidR="00F7584B" w:rsidRPr="00F7584B" w:rsidRDefault="00F7584B" w:rsidP="00F7584B">
            <w:pPr>
              <w:rPr>
                <w:rFonts w:cs="Arial"/>
                <w:sz w:val="22"/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0C43F145" w14:textId="53E58EE6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Beach and Prom are important to the community. </w:t>
            </w:r>
          </w:p>
        </w:tc>
        <w:tc>
          <w:tcPr>
            <w:tcW w:w="426" w:type="dxa"/>
          </w:tcPr>
          <w:p w14:paraId="258B97C5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774A20C7" w14:textId="19964CA9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Beach and beach trails (National cycle route) </w:t>
            </w:r>
          </w:p>
        </w:tc>
      </w:tr>
      <w:tr w:rsidR="00F7584B" w:rsidRPr="00F7584B" w14:paraId="6F22D7C7" w14:textId="77777777" w:rsidTr="00F7584B">
        <w:trPr>
          <w:trHeight w:val="288"/>
        </w:trPr>
        <w:tc>
          <w:tcPr>
            <w:tcW w:w="480" w:type="dxa"/>
            <w:noWrap/>
            <w:hideMark/>
          </w:tcPr>
          <w:p w14:paraId="15C1B9ED" w14:textId="77777777" w:rsidR="00F7584B" w:rsidRPr="00F7584B" w:rsidRDefault="00F7584B" w:rsidP="00F7584B">
            <w:pPr>
              <w:rPr>
                <w:rFonts w:cs="Arial"/>
                <w:sz w:val="22"/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44067A5C" w14:textId="28A7DD0E" w:rsidR="00F7584B" w:rsidRPr="00F7584B" w:rsidRDefault="00F7584B" w:rsidP="00F7584B">
            <w:pPr>
              <w:rPr>
                <w:rFonts w:cs="Arial"/>
                <w:sz w:val="22"/>
              </w:rPr>
            </w:pPr>
            <w:proofErr w:type="spellStart"/>
            <w:r w:rsidRPr="00F7584B">
              <w:rPr>
                <w:rFonts w:cs="Arial"/>
                <w:color w:val="000000"/>
                <w:sz w:val="22"/>
              </w:rPr>
              <w:t>Fernbrook</w:t>
            </w:r>
            <w:proofErr w:type="spellEnd"/>
            <w:r w:rsidRPr="00F7584B">
              <w:rPr>
                <w:rFonts w:cs="Arial"/>
                <w:color w:val="000000"/>
                <w:sz w:val="22"/>
              </w:rPr>
              <w:t xml:space="preserve"> Car Park is important to the community but should be free to use. </w:t>
            </w:r>
          </w:p>
        </w:tc>
        <w:tc>
          <w:tcPr>
            <w:tcW w:w="426" w:type="dxa"/>
          </w:tcPr>
          <w:p w14:paraId="4790FD47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20516F2D" w14:textId="3607B0F5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Natural beauty </w:t>
            </w:r>
          </w:p>
        </w:tc>
      </w:tr>
      <w:tr w:rsidR="00F7584B" w:rsidRPr="00F7584B" w14:paraId="33DD8FE1" w14:textId="77777777" w:rsidTr="00F7584B">
        <w:trPr>
          <w:trHeight w:val="576"/>
        </w:trPr>
        <w:tc>
          <w:tcPr>
            <w:tcW w:w="480" w:type="dxa"/>
            <w:noWrap/>
            <w:hideMark/>
          </w:tcPr>
          <w:p w14:paraId="26BCE39B" w14:textId="77777777" w:rsidR="00F7584B" w:rsidRPr="00F7584B" w:rsidRDefault="00F7584B" w:rsidP="00F7584B">
            <w:pPr>
              <w:rPr>
                <w:rFonts w:cs="Arial"/>
                <w:sz w:val="22"/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377483F5" w14:textId="4AD83136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The Library is an important hub for the community. </w:t>
            </w:r>
          </w:p>
        </w:tc>
        <w:tc>
          <w:tcPr>
            <w:tcW w:w="426" w:type="dxa"/>
          </w:tcPr>
          <w:p w14:paraId="0BF70EE5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20032635" w14:textId="601C7E5E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Mountains and sea </w:t>
            </w:r>
          </w:p>
        </w:tc>
      </w:tr>
      <w:tr w:rsidR="00F7584B" w:rsidRPr="00F7584B" w14:paraId="7B1E2ABA" w14:textId="77777777" w:rsidTr="00F7584B">
        <w:trPr>
          <w:trHeight w:val="576"/>
        </w:trPr>
        <w:tc>
          <w:tcPr>
            <w:tcW w:w="480" w:type="dxa"/>
            <w:noWrap/>
            <w:hideMark/>
          </w:tcPr>
          <w:p w14:paraId="55E56F4C" w14:textId="77777777" w:rsidR="00F7584B" w:rsidRPr="00F7584B" w:rsidRDefault="00F7584B" w:rsidP="00F7584B">
            <w:pPr>
              <w:rPr>
                <w:rFonts w:cs="Arial"/>
                <w:sz w:val="22"/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5DEB982A" w14:textId="62E4B743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The Parish Hall is really important for the community and should be brought back into use.</w:t>
            </w:r>
          </w:p>
        </w:tc>
        <w:tc>
          <w:tcPr>
            <w:tcW w:w="426" w:type="dxa"/>
          </w:tcPr>
          <w:p w14:paraId="32397021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608F78E7" w14:textId="4028D469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Parks </w:t>
            </w:r>
          </w:p>
        </w:tc>
      </w:tr>
      <w:tr w:rsidR="00F7584B" w:rsidRPr="00F7584B" w14:paraId="3A05BA68" w14:textId="77777777" w:rsidTr="00F7584B">
        <w:trPr>
          <w:trHeight w:val="294"/>
        </w:trPr>
        <w:tc>
          <w:tcPr>
            <w:tcW w:w="480" w:type="dxa"/>
            <w:noWrap/>
            <w:hideMark/>
          </w:tcPr>
          <w:p w14:paraId="4F5A2897" w14:textId="77777777" w:rsidR="00F7584B" w:rsidRPr="00F7584B" w:rsidRDefault="00F7584B" w:rsidP="00F7584B">
            <w:pPr>
              <w:rPr>
                <w:rFonts w:cs="Arial"/>
                <w:sz w:val="22"/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50D40EFB" w14:textId="7B576C96" w:rsidR="00F7584B" w:rsidRPr="00F7584B" w:rsidRDefault="00F7584B" w:rsidP="00F7584B">
            <w:pPr>
              <w:rPr>
                <w:rFonts w:cs="Arial"/>
                <w:sz w:val="22"/>
              </w:rPr>
            </w:pPr>
            <w:proofErr w:type="spellStart"/>
            <w:r w:rsidRPr="00F7584B">
              <w:rPr>
                <w:rFonts w:cs="Arial"/>
                <w:color w:val="000000"/>
                <w:sz w:val="22"/>
              </w:rPr>
              <w:t>Foel</w:t>
            </w:r>
            <w:proofErr w:type="spellEnd"/>
            <w:r w:rsidRPr="00F7584B">
              <w:rPr>
                <w:rFonts w:cs="Arial"/>
                <w:color w:val="000000"/>
                <w:sz w:val="22"/>
              </w:rPr>
              <w:t xml:space="preserve"> </w:t>
            </w:r>
            <w:proofErr w:type="spellStart"/>
            <w:r w:rsidRPr="00F7584B">
              <w:rPr>
                <w:rFonts w:cs="Arial"/>
                <w:color w:val="000000"/>
                <w:sz w:val="22"/>
              </w:rPr>
              <w:t>Lus</w:t>
            </w:r>
            <w:proofErr w:type="spellEnd"/>
            <w:r w:rsidRPr="00F7584B">
              <w:rPr>
                <w:rFonts w:cs="Arial"/>
                <w:color w:val="000000"/>
                <w:sz w:val="22"/>
              </w:rPr>
              <w:t xml:space="preserve"> and the Jubilee Walk</w:t>
            </w:r>
          </w:p>
        </w:tc>
        <w:tc>
          <w:tcPr>
            <w:tcW w:w="426" w:type="dxa"/>
          </w:tcPr>
          <w:p w14:paraId="724FA320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7431EAB3" w14:textId="79698813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Views </w:t>
            </w:r>
          </w:p>
        </w:tc>
      </w:tr>
      <w:tr w:rsidR="00F7584B" w:rsidRPr="00F7584B" w14:paraId="0E12F77E" w14:textId="77777777" w:rsidTr="00F7584B">
        <w:trPr>
          <w:trHeight w:val="412"/>
        </w:trPr>
        <w:tc>
          <w:tcPr>
            <w:tcW w:w="480" w:type="dxa"/>
            <w:noWrap/>
            <w:hideMark/>
          </w:tcPr>
          <w:p w14:paraId="08CCF87C" w14:textId="77777777" w:rsidR="00F7584B" w:rsidRPr="00F7584B" w:rsidRDefault="00F7584B" w:rsidP="00F7584B">
            <w:pPr>
              <w:rPr>
                <w:rFonts w:cs="Arial"/>
                <w:sz w:val="22"/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3A655236" w14:textId="63EDC23B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Menai </w:t>
            </w:r>
            <w:proofErr w:type="spellStart"/>
            <w:r w:rsidRPr="00F7584B">
              <w:rPr>
                <w:rFonts w:cs="Arial"/>
                <w:color w:val="000000"/>
                <w:sz w:val="22"/>
              </w:rPr>
              <w:t>Hirion</w:t>
            </w:r>
            <w:proofErr w:type="spellEnd"/>
            <w:r w:rsidRPr="00F7584B">
              <w:rPr>
                <w:rFonts w:cs="Arial"/>
                <w:color w:val="000000"/>
                <w:sz w:val="22"/>
              </w:rPr>
              <w:t xml:space="preserve"> - The "Druids" Stone Circle</w:t>
            </w:r>
          </w:p>
        </w:tc>
        <w:tc>
          <w:tcPr>
            <w:tcW w:w="426" w:type="dxa"/>
          </w:tcPr>
          <w:p w14:paraId="5C0FBF0D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632142F7" w14:textId="60962920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Walks </w:t>
            </w:r>
          </w:p>
        </w:tc>
      </w:tr>
      <w:tr w:rsidR="00F7584B" w:rsidRPr="00F7584B" w14:paraId="4C89D50E" w14:textId="77777777" w:rsidTr="00F7584B">
        <w:trPr>
          <w:trHeight w:val="288"/>
        </w:trPr>
        <w:tc>
          <w:tcPr>
            <w:tcW w:w="480" w:type="dxa"/>
            <w:noWrap/>
            <w:hideMark/>
          </w:tcPr>
          <w:p w14:paraId="08AD569F" w14:textId="77777777" w:rsidR="00F7584B" w:rsidRPr="00F7584B" w:rsidRDefault="00F7584B" w:rsidP="00F7584B">
            <w:pPr>
              <w:rPr>
                <w:rFonts w:cs="Arial"/>
                <w:sz w:val="22"/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7CE0CDED" w14:textId="3341487F" w:rsidR="00F7584B" w:rsidRPr="00F7584B" w:rsidRDefault="00F7584B" w:rsidP="00F7584B">
            <w:pPr>
              <w:rPr>
                <w:rFonts w:cs="Arial"/>
                <w:sz w:val="22"/>
              </w:rPr>
            </w:pPr>
            <w:proofErr w:type="spellStart"/>
            <w:r w:rsidRPr="00F7584B">
              <w:rPr>
                <w:rFonts w:cs="Arial"/>
                <w:color w:val="000000"/>
                <w:sz w:val="22"/>
              </w:rPr>
              <w:t>Penmawnmawr</w:t>
            </w:r>
            <w:proofErr w:type="spellEnd"/>
            <w:r w:rsidRPr="00F7584B">
              <w:rPr>
                <w:rFonts w:cs="Arial"/>
                <w:color w:val="000000"/>
                <w:sz w:val="22"/>
              </w:rPr>
              <w:t xml:space="preserve"> Museum - Fantastic!</w:t>
            </w:r>
          </w:p>
        </w:tc>
        <w:tc>
          <w:tcPr>
            <w:tcW w:w="426" w:type="dxa"/>
          </w:tcPr>
          <w:p w14:paraId="5748F7D4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25586E3D" w14:textId="7BB4A3F0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Wildlife and natural environment </w:t>
            </w:r>
          </w:p>
        </w:tc>
      </w:tr>
      <w:tr w:rsidR="00F7584B" w:rsidRPr="00F7584B" w14:paraId="134BC885" w14:textId="77777777" w:rsidTr="00F7584B">
        <w:trPr>
          <w:trHeight w:val="408"/>
        </w:trPr>
        <w:tc>
          <w:tcPr>
            <w:tcW w:w="480" w:type="dxa"/>
            <w:noWrap/>
            <w:hideMark/>
          </w:tcPr>
          <w:p w14:paraId="5EBF4B15" w14:textId="77777777" w:rsidR="00F7584B" w:rsidRPr="00F7584B" w:rsidRDefault="00F7584B" w:rsidP="00F7584B">
            <w:pPr>
              <w:rPr>
                <w:rFonts w:cs="Arial"/>
                <w:sz w:val="22"/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6BB04C07" w14:textId="6A86FBAA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Parc Plas Mawr - Peaceful</w:t>
            </w:r>
          </w:p>
        </w:tc>
        <w:tc>
          <w:tcPr>
            <w:tcW w:w="426" w:type="dxa"/>
          </w:tcPr>
          <w:p w14:paraId="65619BDB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6CA50F60" w14:textId="5C021CEE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Local shops </w:t>
            </w:r>
          </w:p>
        </w:tc>
      </w:tr>
      <w:tr w:rsidR="00F7584B" w:rsidRPr="00F7584B" w14:paraId="5E543631" w14:textId="77777777" w:rsidTr="00F7584B">
        <w:trPr>
          <w:trHeight w:val="576"/>
        </w:trPr>
        <w:tc>
          <w:tcPr>
            <w:tcW w:w="480" w:type="dxa"/>
            <w:noWrap/>
            <w:hideMark/>
          </w:tcPr>
          <w:p w14:paraId="5D58467E" w14:textId="77777777" w:rsidR="00F7584B" w:rsidRPr="00F7584B" w:rsidRDefault="00F7584B" w:rsidP="00F7584B">
            <w:pPr>
              <w:rPr>
                <w:rFonts w:cs="Arial"/>
                <w:sz w:val="22"/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1E95481C" w14:textId="57718631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Love the town - generally good shops and places to eat.</w:t>
            </w:r>
          </w:p>
        </w:tc>
        <w:tc>
          <w:tcPr>
            <w:tcW w:w="426" w:type="dxa"/>
          </w:tcPr>
          <w:p w14:paraId="5FFC2912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67C07BA4" w14:textId="581CC248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Beach café </w:t>
            </w:r>
          </w:p>
        </w:tc>
      </w:tr>
      <w:tr w:rsidR="00F7584B" w:rsidRPr="00F7584B" w14:paraId="3B3CBFE1" w14:textId="77777777" w:rsidTr="00F7584B">
        <w:trPr>
          <w:trHeight w:val="288"/>
        </w:trPr>
        <w:tc>
          <w:tcPr>
            <w:tcW w:w="480" w:type="dxa"/>
            <w:noWrap/>
            <w:hideMark/>
          </w:tcPr>
          <w:p w14:paraId="5FAFDA0E" w14:textId="77777777" w:rsidR="00F7584B" w:rsidRPr="00F7584B" w:rsidRDefault="00F7584B" w:rsidP="00F7584B">
            <w:pPr>
              <w:rPr>
                <w:rFonts w:cs="Arial"/>
                <w:sz w:val="22"/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784D2645" w14:textId="3935F30C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Beach is amazing! - Shame about the A55.</w:t>
            </w:r>
          </w:p>
        </w:tc>
        <w:tc>
          <w:tcPr>
            <w:tcW w:w="426" w:type="dxa"/>
          </w:tcPr>
          <w:p w14:paraId="42C22771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2D6FF5FD" w14:textId="62562C9B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Buses and trains – good service </w:t>
            </w:r>
          </w:p>
        </w:tc>
      </w:tr>
      <w:tr w:rsidR="00F7584B" w:rsidRPr="00F7584B" w14:paraId="6DA41DD5" w14:textId="77777777" w:rsidTr="00F7584B">
        <w:trPr>
          <w:trHeight w:val="370"/>
        </w:trPr>
        <w:tc>
          <w:tcPr>
            <w:tcW w:w="480" w:type="dxa"/>
            <w:noWrap/>
            <w:hideMark/>
          </w:tcPr>
          <w:p w14:paraId="2499F3D4" w14:textId="77777777" w:rsidR="00F7584B" w:rsidRPr="00F7584B" w:rsidRDefault="00F7584B" w:rsidP="00F7584B">
            <w:pPr>
              <w:rPr>
                <w:rFonts w:cs="Arial"/>
                <w:sz w:val="22"/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412BE4BB" w14:textId="65B9E6C1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Everyone is friendly so you feel safe </w:t>
            </w:r>
          </w:p>
        </w:tc>
        <w:tc>
          <w:tcPr>
            <w:tcW w:w="426" w:type="dxa"/>
          </w:tcPr>
          <w:p w14:paraId="4BF2B62B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39438077" w14:textId="1EFA1818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Central location </w:t>
            </w:r>
          </w:p>
        </w:tc>
      </w:tr>
      <w:tr w:rsidR="00F7584B" w:rsidRPr="00F7584B" w14:paraId="7548A442" w14:textId="77777777" w:rsidTr="00F7584B">
        <w:trPr>
          <w:trHeight w:val="418"/>
        </w:trPr>
        <w:tc>
          <w:tcPr>
            <w:tcW w:w="480" w:type="dxa"/>
            <w:noWrap/>
            <w:hideMark/>
          </w:tcPr>
          <w:p w14:paraId="4C1974F5" w14:textId="77777777" w:rsidR="00F7584B" w:rsidRPr="00F7584B" w:rsidRDefault="00F7584B" w:rsidP="00F7584B">
            <w:pPr>
              <w:rPr>
                <w:rFonts w:cs="Arial"/>
                <w:sz w:val="22"/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07A8A928" w14:textId="27D65A53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Local people are kind </w:t>
            </w:r>
          </w:p>
        </w:tc>
        <w:tc>
          <w:tcPr>
            <w:tcW w:w="426" w:type="dxa"/>
          </w:tcPr>
          <w:p w14:paraId="6C6E2850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590D7B86" w14:textId="7B7B05C4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Football club </w:t>
            </w:r>
          </w:p>
        </w:tc>
      </w:tr>
      <w:tr w:rsidR="00F7584B" w:rsidRPr="00F7584B" w14:paraId="7CE64479" w14:textId="77777777" w:rsidTr="00F7584B">
        <w:trPr>
          <w:trHeight w:val="410"/>
        </w:trPr>
        <w:tc>
          <w:tcPr>
            <w:tcW w:w="480" w:type="dxa"/>
            <w:noWrap/>
            <w:hideMark/>
          </w:tcPr>
          <w:p w14:paraId="7ED27D58" w14:textId="77777777" w:rsidR="00F7584B" w:rsidRPr="00F7584B" w:rsidRDefault="00F7584B" w:rsidP="00F7584B">
            <w:pPr>
              <w:rPr>
                <w:rFonts w:cs="Arial"/>
                <w:sz w:val="22"/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6C1FA575" w14:textId="6553DE51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Town feels safe </w:t>
            </w:r>
          </w:p>
        </w:tc>
        <w:tc>
          <w:tcPr>
            <w:tcW w:w="426" w:type="dxa"/>
          </w:tcPr>
          <w:p w14:paraId="151B6986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57AC026F" w14:textId="3999211F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Golf club </w:t>
            </w:r>
          </w:p>
        </w:tc>
      </w:tr>
      <w:tr w:rsidR="00F7584B" w:rsidRPr="00F7584B" w14:paraId="10672D39" w14:textId="77777777" w:rsidTr="00F7584B">
        <w:trPr>
          <w:trHeight w:val="288"/>
        </w:trPr>
        <w:tc>
          <w:tcPr>
            <w:tcW w:w="480" w:type="dxa"/>
            <w:noWrap/>
            <w:hideMark/>
          </w:tcPr>
          <w:p w14:paraId="28DDC23B" w14:textId="77777777" w:rsidR="00F7584B" w:rsidRPr="00F7584B" w:rsidRDefault="00F7584B" w:rsidP="00F7584B">
            <w:pPr>
              <w:rPr>
                <w:rFonts w:cs="Arial"/>
                <w:sz w:val="22"/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5E71170A" w14:textId="5D84C428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Dog-friendly </w:t>
            </w:r>
          </w:p>
        </w:tc>
        <w:tc>
          <w:tcPr>
            <w:tcW w:w="426" w:type="dxa"/>
          </w:tcPr>
          <w:p w14:paraId="338DD105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6298865B" w14:textId="429871E9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Multi Use Games Area (MUGA) – a good hang out area </w:t>
            </w:r>
          </w:p>
        </w:tc>
      </w:tr>
      <w:tr w:rsidR="00F7584B" w:rsidRPr="00F7584B" w14:paraId="2315AE09" w14:textId="77777777" w:rsidTr="00F7584B">
        <w:trPr>
          <w:trHeight w:val="288"/>
        </w:trPr>
        <w:tc>
          <w:tcPr>
            <w:tcW w:w="480" w:type="dxa"/>
            <w:noWrap/>
            <w:hideMark/>
          </w:tcPr>
          <w:p w14:paraId="613EA737" w14:textId="77777777" w:rsidR="00F7584B" w:rsidRPr="00F7584B" w:rsidRDefault="00F7584B" w:rsidP="00F7584B">
            <w:pPr>
              <w:rPr>
                <w:rFonts w:cs="Arial"/>
                <w:sz w:val="22"/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3BA1DC12" w14:textId="4966209A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Perry Higgins Antiques </w:t>
            </w:r>
          </w:p>
        </w:tc>
        <w:tc>
          <w:tcPr>
            <w:tcW w:w="426" w:type="dxa"/>
          </w:tcPr>
          <w:p w14:paraId="4B847861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340AF2E9" w14:textId="6D56D4B4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Not too touristy but we do have visitors </w:t>
            </w:r>
          </w:p>
        </w:tc>
      </w:tr>
      <w:tr w:rsidR="00F7584B" w:rsidRPr="00F7584B" w14:paraId="2673FC5E" w14:textId="77777777" w:rsidTr="00F7584B">
        <w:trPr>
          <w:trHeight w:val="576"/>
        </w:trPr>
        <w:tc>
          <w:tcPr>
            <w:tcW w:w="480" w:type="dxa"/>
            <w:noWrap/>
            <w:hideMark/>
          </w:tcPr>
          <w:p w14:paraId="11C25D7F" w14:textId="77777777" w:rsidR="00F7584B" w:rsidRPr="00F7584B" w:rsidRDefault="00F7584B" w:rsidP="00F7584B">
            <w:pPr>
              <w:rPr>
                <w:rFonts w:cs="Arial"/>
                <w:sz w:val="22"/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68899CE3" w14:textId="6DFD8743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Pubs </w:t>
            </w:r>
          </w:p>
        </w:tc>
        <w:tc>
          <w:tcPr>
            <w:tcW w:w="426" w:type="dxa"/>
          </w:tcPr>
          <w:p w14:paraId="0254A2CF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03F699B9" w14:textId="372AEE29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Skatepark </w:t>
            </w:r>
          </w:p>
        </w:tc>
      </w:tr>
      <w:tr w:rsidR="00F7584B" w:rsidRPr="00F7584B" w14:paraId="52E7FA19" w14:textId="77777777" w:rsidTr="00F7584B">
        <w:trPr>
          <w:trHeight w:val="288"/>
        </w:trPr>
        <w:tc>
          <w:tcPr>
            <w:tcW w:w="480" w:type="dxa"/>
            <w:noWrap/>
            <w:hideMark/>
          </w:tcPr>
          <w:p w14:paraId="4AA5686C" w14:textId="77777777" w:rsidR="00F7584B" w:rsidRPr="00F7584B" w:rsidRDefault="00F7584B" w:rsidP="00F7584B">
            <w:pPr>
              <w:rPr>
                <w:rFonts w:cs="Arial"/>
                <w:sz w:val="22"/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46A3D05D" w14:textId="323B14F2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Quietness </w:t>
            </w:r>
          </w:p>
        </w:tc>
        <w:tc>
          <w:tcPr>
            <w:tcW w:w="426" w:type="dxa"/>
          </w:tcPr>
          <w:p w14:paraId="157D48C5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025D5DE6" w14:textId="04FF5C9C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The amazing people who give up their time to run clubs for the kids </w:t>
            </w:r>
          </w:p>
        </w:tc>
      </w:tr>
    </w:tbl>
    <w:p w14:paraId="713B86D3" w14:textId="6FBBBB0A" w:rsidR="00582DA3" w:rsidRDefault="00582DA3" w:rsidP="00582DA3">
      <w:pPr>
        <w:rPr>
          <w:u w:val="single"/>
        </w:rPr>
      </w:pPr>
      <w:r>
        <w:rPr>
          <w:u w:val="single"/>
        </w:rPr>
        <w:fldChar w:fldCharType="end"/>
      </w:r>
    </w:p>
    <w:p w14:paraId="100368FE" w14:textId="77777777" w:rsidR="00F7584B" w:rsidRDefault="00F7584B" w:rsidP="00582DA3">
      <w:pPr>
        <w:rPr>
          <w:u w:val="single"/>
        </w:rPr>
      </w:pPr>
    </w:p>
    <w:p w14:paraId="35340CF7" w14:textId="540E5EF0" w:rsidR="00582DA3" w:rsidRPr="00FC31D6" w:rsidRDefault="00582DA3" w:rsidP="00582DA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Challenges and possible solutions</w:t>
      </w:r>
    </w:p>
    <w:p w14:paraId="28E236A6" w14:textId="32E7610C" w:rsidR="00582DA3" w:rsidRPr="00F81545" w:rsidRDefault="00582DA3" w:rsidP="00582DA3">
      <w:pPr>
        <w:rPr>
          <w:b/>
          <w:bCs/>
          <w:sz w:val="28"/>
          <w:szCs w:val="28"/>
        </w:rPr>
      </w:pPr>
      <w:r w:rsidRPr="00FC31D6">
        <w:rPr>
          <w:b/>
          <w:bCs/>
          <w:sz w:val="28"/>
          <w:szCs w:val="28"/>
        </w:rPr>
        <w:t xml:space="preserve">Question </w:t>
      </w:r>
      <w:r>
        <w:rPr>
          <w:b/>
          <w:bCs/>
          <w:sz w:val="28"/>
          <w:szCs w:val="28"/>
        </w:rPr>
        <w:t>3</w:t>
      </w:r>
      <w:r w:rsidRPr="00FC31D6">
        <w:rPr>
          <w:b/>
          <w:bCs/>
          <w:sz w:val="28"/>
          <w:szCs w:val="28"/>
        </w:rPr>
        <w:t xml:space="preserve">: </w:t>
      </w:r>
      <w:r w:rsidRPr="00582DA3">
        <w:rPr>
          <w:b/>
          <w:bCs/>
          <w:sz w:val="28"/>
          <w:szCs w:val="28"/>
        </w:rPr>
        <w:t xml:space="preserve">What challenge(s) do you think </w:t>
      </w:r>
      <w:r w:rsidR="00213817">
        <w:rPr>
          <w:b/>
          <w:bCs/>
          <w:sz w:val="28"/>
          <w:szCs w:val="28"/>
        </w:rPr>
        <w:t>Penmaenmawr</w:t>
      </w:r>
      <w:r w:rsidRPr="00582DA3">
        <w:rPr>
          <w:b/>
          <w:bCs/>
          <w:sz w:val="28"/>
          <w:szCs w:val="28"/>
        </w:rPr>
        <w:t xml:space="preserve"> faces - what would you do about them?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582DA3" w:rsidRPr="00F81545" w14:paraId="071FFE81" w14:textId="77777777" w:rsidTr="0055226B">
        <w:tc>
          <w:tcPr>
            <w:tcW w:w="10206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9574CC2" w14:textId="77777777" w:rsidR="00582DA3" w:rsidRDefault="00582DA3" w:rsidP="0055226B"/>
          <w:p w14:paraId="752868C5" w14:textId="77777777" w:rsidR="00582DA3" w:rsidRDefault="00582DA3" w:rsidP="0055226B"/>
          <w:p w14:paraId="2A48338C" w14:textId="77777777" w:rsidR="00582DA3" w:rsidRDefault="00582DA3" w:rsidP="0055226B"/>
          <w:p w14:paraId="2EEE3D94" w14:textId="77777777" w:rsidR="00582DA3" w:rsidRDefault="00582DA3" w:rsidP="0055226B"/>
          <w:p w14:paraId="04BD27B1" w14:textId="77777777" w:rsidR="00582DA3" w:rsidRDefault="00582DA3" w:rsidP="0055226B"/>
          <w:p w14:paraId="67A86B5E" w14:textId="77777777" w:rsidR="00582DA3" w:rsidRDefault="00582DA3" w:rsidP="0055226B"/>
          <w:p w14:paraId="432BEC96" w14:textId="77777777" w:rsidR="00582DA3" w:rsidRDefault="00582DA3" w:rsidP="0055226B"/>
        </w:tc>
      </w:tr>
    </w:tbl>
    <w:p w14:paraId="71733D54" w14:textId="77777777" w:rsidR="00582DA3" w:rsidRDefault="00582DA3" w:rsidP="00582DA3">
      <w:pPr>
        <w:rPr>
          <w:u w:val="single"/>
        </w:rPr>
      </w:pPr>
    </w:p>
    <w:p w14:paraId="6D04AEA2" w14:textId="56056688" w:rsidR="00582DA3" w:rsidRDefault="00582DA3" w:rsidP="00582DA3">
      <w:pPr>
        <w:rPr>
          <w:sz w:val="28"/>
          <w:szCs w:val="28"/>
        </w:rPr>
      </w:pPr>
      <w:r w:rsidRPr="00FC31D6">
        <w:rPr>
          <w:sz w:val="28"/>
          <w:szCs w:val="28"/>
        </w:rPr>
        <w:t xml:space="preserve">The following ideas have been suggested by the community so far. If you would like to vote on the ideas you agree with most, please do so. </w:t>
      </w:r>
    </w:p>
    <w:p w14:paraId="283B5B74" w14:textId="77777777" w:rsidR="006B0909" w:rsidRPr="00FC31D6" w:rsidRDefault="006B0909" w:rsidP="00582DA3">
      <w:pPr>
        <w:rPr>
          <w:sz w:val="28"/>
          <w:szCs w:val="28"/>
        </w:rPr>
      </w:pPr>
    </w:p>
    <w:p w14:paraId="67AC6513" w14:textId="77777777" w:rsidR="00582DA3" w:rsidRPr="0001116D" w:rsidRDefault="00582DA3" w:rsidP="00582DA3">
      <w:pPr>
        <w:rPr>
          <w:b/>
          <w:bCs/>
        </w:rPr>
      </w:pPr>
      <w:r>
        <w:rPr>
          <w:b/>
          <w:bCs/>
        </w:rPr>
        <w:t xml:space="preserve">** </w:t>
      </w:r>
      <w:r w:rsidRPr="0001116D">
        <w:rPr>
          <w:b/>
          <w:bCs/>
        </w:rPr>
        <w:t xml:space="preserve">Please </w:t>
      </w:r>
      <w:r>
        <w:rPr>
          <w:b/>
          <w:bCs/>
        </w:rPr>
        <w:t>place a tick / cross in the ideas you agree with most (5 maximum).</w:t>
      </w:r>
    </w:p>
    <w:p w14:paraId="488C4DA5" w14:textId="658FBAFD" w:rsidR="006B0909" w:rsidRPr="006B0909" w:rsidRDefault="00582DA3" w:rsidP="00D33E08">
      <w:pPr>
        <w:rPr>
          <w:b/>
          <w:bCs/>
          <w:sz w:val="28"/>
          <w:szCs w:val="24"/>
        </w:rPr>
      </w:pPr>
      <w:r w:rsidRPr="006B0909">
        <w:rPr>
          <w:sz w:val="28"/>
          <w:szCs w:val="24"/>
          <w:u w:val="single"/>
        </w:rPr>
        <w:t>Challenges and solutions suggested by the community</w:t>
      </w:r>
      <w:r w:rsidR="006B0909">
        <w:fldChar w:fldCharType="begin"/>
      </w:r>
      <w:r w:rsidR="006B0909">
        <w:instrText xml:space="preserve"> LINK Excel.Sheet.12 "Book1" "Sheet1!R39C2:R60C5" \a \f 5 \h  \* MERGEFORMAT </w:instrText>
      </w:r>
      <w:r w:rsidR="006B0909">
        <w:fldChar w:fldCharType="separate"/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80"/>
        <w:gridCol w:w="4477"/>
        <w:gridCol w:w="460"/>
        <w:gridCol w:w="4926"/>
      </w:tblGrid>
      <w:tr w:rsidR="00F7584B" w:rsidRPr="006B0909" w14:paraId="23CE9A1D" w14:textId="77777777" w:rsidTr="00F7584B">
        <w:trPr>
          <w:trHeight w:val="864"/>
        </w:trPr>
        <w:tc>
          <w:tcPr>
            <w:tcW w:w="480" w:type="dxa"/>
            <w:noWrap/>
            <w:hideMark/>
          </w:tcPr>
          <w:p w14:paraId="3386033E" w14:textId="6BC6E6AC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373722DD" w14:textId="1F59C1BF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Less charity shops and restaurants. Pen needs something different /  something to bring people into the area. </w:t>
            </w:r>
          </w:p>
        </w:tc>
        <w:tc>
          <w:tcPr>
            <w:tcW w:w="460" w:type="dxa"/>
          </w:tcPr>
          <w:p w14:paraId="59413ABF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36778FA6" w14:textId="29F76697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Access to NCR for cyclists / access to beach - new bridge </w:t>
            </w:r>
          </w:p>
        </w:tc>
      </w:tr>
      <w:tr w:rsidR="00F7584B" w:rsidRPr="006B0909" w14:paraId="09890A07" w14:textId="77777777" w:rsidTr="00F7584B">
        <w:trPr>
          <w:trHeight w:val="576"/>
        </w:trPr>
        <w:tc>
          <w:tcPr>
            <w:tcW w:w="480" w:type="dxa"/>
            <w:noWrap/>
            <w:hideMark/>
          </w:tcPr>
          <w:p w14:paraId="47FB16F6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06ACBFB3" w14:textId="516A9088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Eroding of Welsh heritage and culture </w:t>
            </w:r>
          </w:p>
        </w:tc>
        <w:tc>
          <w:tcPr>
            <w:tcW w:w="460" w:type="dxa"/>
          </w:tcPr>
          <w:p w14:paraId="2C42F1D2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1F43DD2F" w14:textId="1327772A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Safe access to A55 - traffic controls at roundabout </w:t>
            </w:r>
          </w:p>
        </w:tc>
      </w:tr>
      <w:tr w:rsidR="00F7584B" w:rsidRPr="006B0909" w14:paraId="16C81E75" w14:textId="77777777" w:rsidTr="00F7584B">
        <w:trPr>
          <w:trHeight w:val="864"/>
        </w:trPr>
        <w:tc>
          <w:tcPr>
            <w:tcW w:w="480" w:type="dxa"/>
            <w:noWrap/>
            <w:hideMark/>
          </w:tcPr>
          <w:p w14:paraId="695259A0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174539FA" w14:textId="00378A93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Stop allowing development in conservation area - what is the point of having it if people can just rip it down?</w:t>
            </w:r>
          </w:p>
        </w:tc>
        <w:tc>
          <w:tcPr>
            <w:tcW w:w="460" w:type="dxa"/>
          </w:tcPr>
          <w:p w14:paraId="55CDE00B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5618F6FD" w14:textId="6C134499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Traffic speeding down Conwy Rd. well over 30mph including Highway Agency vehicles and HGVs</w:t>
            </w:r>
          </w:p>
        </w:tc>
      </w:tr>
      <w:tr w:rsidR="00F7584B" w:rsidRPr="006B0909" w14:paraId="2C58B3DF" w14:textId="77777777" w:rsidTr="00F7584B">
        <w:trPr>
          <w:trHeight w:val="1152"/>
        </w:trPr>
        <w:tc>
          <w:tcPr>
            <w:tcW w:w="480" w:type="dxa"/>
            <w:noWrap/>
            <w:hideMark/>
          </w:tcPr>
          <w:p w14:paraId="16451A1D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7407996F" w14:textId="6DCBE2B8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Shops opening hours – stay open longer </w:t>
            </w:r>
          </w:p>
        </w:tc>
        <w:tc>
          <w:tcPr>
            <w:tcW w:w="460" w:type="dxa"/>
          </w:tcPr>
          <w:p w14:paraId="62961B6D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33A71837" w14:textId="3A3B8038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Road surface of the A55 is very noisy. You can hear it throughout Pen. Could it have a quieter surface?</w:t>
            </w:r>
          </w:p>
        </w:tc>
      </w:tr>
      <w:tr w:rsidR="00F7584B" w:rsidRPr="006B0909" w14:paraId="39EF1651" w14:textId="77777777" w:rsidTr="00F7584B">
        <w:trPr>
          <w:trHeight w:val="864"/>
        </w:trPr>
        <w:tc>
          <w:tcPr>
            <w:tcW w:w="480" w:type="dxa"/>
            <w:noWrap/>
            <w:hideMark/>
          </w:tcPr>
          <w:p w14:paraId="61F94D33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3413798A" w14:textId="41C5AB53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Getting people to get involved in community events - engagement / get involved </w:t>
            </w:r>
          </w:p>
        </w:tc>
        <w:tc>
          <w:tcPr>
            <w:tcW w:w="460" w:type="dxa"/>
          </w:tcPr>
          <w:p w14:paraId="6A2A7F11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7B59AA81" w14:textId="17B2A7B5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Access onto A55 at the Puffin roundabout is quite dangerous at peak times because of the speed of the traffic travelling towards Bangor. </w:t>
            </w:r>
          </w:p>
        </w:tc>
      </w:tr>
      <w:tr w:rsidR="00F7584B" w:rsidRPr="006B0909" w14:paraId="45D5060C" w14:textId="77777777" w:rsidTr="00F7584B">
        <w:trPr>
          <w:trHeight w:val="864"/>
        </w:trPr>
        <w:tc>
          <w:tcPr>
            <w:tcW w:w="480" w:type="dxa"/>
            <w:noWrap/>
            <w:hideMark/>
          </w:tcPr>
          <w:p w14:paraId="2437FA38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1286F330" w14:textId="574A6864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Work opportunities for young people - need jobs in the local area/ attract business </w:t>
            </w:r>
          </w:p>
        </w:tc>
        <w:tc>
          <w:tcPr>
            <w:tcW w:w="460" w:type="dxa"/>
          </w:tcPr>
          <w:p w14:paraId="5E2C3ECB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6271E116" w14:textId="3BD8898B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General appearance - Add sculptures /  flowers /  seating etc. at Park Plas Mawr. </w:t>
            </w:r>
          </w:p>
        </w:tc>
      </w:tr>
      <w:tr w:rsidR="00F7584B" w:rsidRPr="006B0909" w14:paraId="078B363A" w14:textId="77777777" w:rsidTr="00F7584B">
        <w:trPr>
          <w:trHeight w:val="864"/>
        </w:trPr>
        <w:tc>
          <w:tcPr>
            <w:tcW w:w="480" w:type="dxa"/>
            <w:noWrap/>
            <w:hideMark/>
          </w:tcPr>
          <w:p w14:paraId="1855DA45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30A34FBA" w14:textId="5C93AAFA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Not enough Dentists &amp; Doctors - Welsh Government </w:t>
            </w:r>
          </w:p>
        </w:tc>
        <w:tc>
          <w:tcPr>
            <w:tcW w:w="460" w:type="dxa"/>
          </w:tcPr>
          <w:p w14:paraId="04365111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32D09905" w14:textId="7D217B93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Too many small local groups who don't communicate - bring them together to agree a vision</w:t>
            </w:r>
          </w:p>
        </w:tc>
      </w:tr>
      <w:tr w:rsidR="00F7584B" w:rsidRPr="006B0909" w14:paraId="01746463" w14:textId="77777777" w:rsidTr="00F7584B">
        <w:trPr>
          <w:trHeight w:val="771"/>
        </w:trPr>
        <w:tc>
          <w:tcPr>
            <w:tcW w:w="480" w:type="dxa"/>
            <w:noWrap/>
            <w:hideMark/>
          </w:tcPr>
          <w:p w14:paraId="02AC07A5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1CADFDBD" w14:textId="2813332E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Sheep on the A55 - fencing / cattle grids 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59EC095D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4F300D20" w14:textId="088EADB1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Weak economic base - improve the look / attractiveness of the town centre</w:t>
            </w:r>
          </w:p>
        </w:tc>
      </w:tr>
      <w:tr w:rsidR="00F7584B" w:rsidRPr="006B0909" w14:paraId="56FCBC0D" w14:textId="77777777" w:rsidTr="00F7584B">
        <w:trPr>
          <w:trHeight w:val="288"/>
        </w:trPr>
        <w:tc>
          <w:tcPr>
            <w:tcW w:w="480" w:type="dxa"/>
            <w:noWrap/>
            <w:hideMark/>
          </w:tcPr>
          <w:p w14:paraId="693BE2AF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397440AC" w14:textId="039F36F1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Dog mess - more dog bins / CCTV 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3BE1D768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62119136" w14:textId="64AA195E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Getting more locals interested in town and using its facilities - marketing / promotion</w:t>
            </w:r>
          </w:p>
        </w:tc>
      </w:tr>
      <w:tr w:rsidR="00F7584B" w:rsidRPr="006B0909" w14:paraId="07E7CF5E" w14:textId="77777777" w:rsidTr="00F7584B">
        <w:trPr>
          <w:trHeight w:val="576"/>
        </w:trPr>
        <w:tc>
          <w:tcPr>
            <w:tcW w:w="480" w:type="dxa"/>
            <w:noWrap/>
            <w:hideMark/>
          </w:tcPr>
          <w:p w14:paraId="38C72D18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  <w:right w:val="nil"/>
            </w:tcBorders>
          </w:tcPr>
          <w:p w14:paraId="4C19BA8C" w14:textId="0E0B7D1E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Park at the end of St David’s does not feel safe - make improvements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167BFB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039F0DFA" w14:textId="0024EB00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</w:tr>
    </w:tbl>
    <w:p w14:paraId="297A887C" w14:textId="4704BC72" w:rsidR="00D33E08" w:rsidRPr="00D33E08" w:rsidRDefault="006B0909" w:rsidP="00D33E08">
      <w:r>
        <w:fldChar w:fldCharType="end"/>
      </w:r>
    </w:p>
    <w:p w14:paraId="1EB5DDB6" w14:textId="795D31D8" w:rsidR="00D33E08" w:rsidRDefault="00D33E08" w:rsidP="00D33E08"/>
    <w:p w14:paraId="785ED2ED" w14:textId="4A9F288B" w:rsidR="006B0909" w:rsidRPr="00FC31D6" w:rsidRDefault="006B0909" w:rsidP="006B090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Opportunities for </w:t>
      </w:r>
      <w:r w:rsidR="00213817">
        <w:rPr>
          <w:b/>
          <w:bCs/>
          <w:sz w:val="36"/>
          <w:szCs w:val="36"/>
        </w:rPr>
        <w:t>Penmaenmawr</w:t>
      </w:r>
    </w:p>
    <w:p w14:paraId="68CED651" w14:textId="66072EA5" w:rsidR="006B0909" w:rsidRPr="00F81545" w:rsidRDefault="006B0909" w:rsidP="006B0909">
      <w:pPr>
        <w:rPr>
          <w:b/>
          <w:bCs/>
          <w:sz w:val="28"/>
          <w:szCs w:val="28"/>
        </w:rPr>
      </w:pPr>
      <w:r w:rsidRPr="006B0909">
        <w:rPr>
          <w:b/>
          <w:bCs/>
          <w:sz w:val="28"/>
          <w:szCs w:val="28"/>
        </w:rPr>
        <w:t xml:space="preserve">Question 4: What do you think are the opportunities that should be developed or made more of in </w:t>
      </w:r>
      <w:r w:rsidR="00213817">
        <w:rPr>
          <w:b/>
          <w:bCs/>
          <w:sz w:val="28"/>
          <w:szCs w:val="28"/>
        </w:rPr>
        <w:t>Penmaenmawr</w:t>
      </w:r>
      <w:r w:rsidRPr="006B0909">
        <w:rPr>
          <w:b/>
          <w:bCs/>
          <w:sz w:val="28"/>
          <w:szCs w:val="28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B0909" w:rsidRPr="00F81545" w14:paraId="26E3E124" w14:textId="77777777" w:rsidTr="0055226B">
        <w:tc>
          <w:tcPr>
            <w:tcW w:w="10206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200C3F4" w14:textId="77777777" w:rsidR="006B0909" w:rsidRDefault="006B0909" w:rsidP="0055226B"/>
          <w:p w14:paraId="526A625F" w14:textId="77777777" w:rsidR="006B0909" w:rsidRDefault="006B0909" w:rsidP="0055226B"/>
          <w:p w14:paraId="564CC495" w14:textId="77777777" w:rsidR="006B0909" w:rsidRDefault="006B0909" w:rsidP="0055226B"/>
          <w:p w14:paraId="5A1E5B73" w14:textId="77777777" w:rsidR="006B0909" w:rsidRDefault="006B0909" w:rsidP="0055226B"/>
          <w:p w14:paraId="59A72404" w14:textId="77777777" w:rsidR="006B0909" w:rsidRDefault="006B0909" w:rsidP="0055226B"/>
          <w:p w14:paraId="7C1D941A" w14:textId="77777777" w:rsidR="006B0909" w:rsidRDefault="006B0909" w:rsidP="0055226B"/>
          <w:p w14:paraId="15C7A3CE" w14:textId="77777777" w:rsidR="006B0909" w:rsidRDefault="006B0909" w:rsidP="0055226B"/>
        </w:tc>
      </w:tr>
    </w:tbl>
    <w:p w14:paraId="0F40EA9D" w14:textId="77777777" w:rsidR="006B0909" w:rsidRDefault="006B0909" w:rsidP="006B0909">
      <w:pPr>
        <w:rPr>
          <w:u w:val="single"/>
        </w:rPr>
      </w:pPr>
    </w:p>
    <w:p w14:paraId="487535EB" w14:textId="54851CDA" w:rsidR="006B0909" w:rsidRDefault="006B0909" w:rsidP="006B0909">
      <w:pPr>
        <w:rPr>
          <w:sz w:val="28"/>
          <w:szCs w:val="28"/>
        </w:rPr>
      </w:pPr>
      <w:r w:rsidRPr="00FC31D6">
        <w:rPr>
          <w:sz w:val="28"/>
          <w:szCs w:val="28"/>
        </w:rPr>
        <w:t xml:space="preserve">The following ideas have been suggested by the community so far. If you would like to vote on the ideas you agree with most, please do so. </w:t>
      </w:r>
    </w:p>
    <w:p w14:paraId="11B0B3BC" w14:textId="77777777" w:rsidR="006B0909" w:rsidRPr="00FC31D6" w:rsidRDefault="006B0909" w:rsidP="006B0909">
      <w:pPr>
        <w:rPr>
          <w:sz w:val="28"/>
          <w:szCs w:val="28"/>
        </w:rPr>
      </w:pPr>
    </w:p>
    <w:p w14:paraId="53A24AA4" w14:textId="77777777" w:rsidR="006B0909" w:rsidRPr="0001116D" w:rsidRDefault="006B0909" w:rsidP="006B0909">
      <w:pPr>
        <w:rPr>
          <w:b/>
          <w:bCs/>
        </w:rPr>
      </w:pPr>
      <w:r>
        <w:rPr>
          <w:b/>
          <w:bCs/>
        </w:rPr>
        <w:t xml:space="preserve">** </w:t>
      </w:r>
      <w:r w:rsidRPr="0001116D">
        <w:rPr>
          <w:b/>
          <w:bCs/>
        </w:rPr>
        <w:t xml:space="preserve">Please </w:t>
      </w:r>
      <w:r>
        <w:rPr>
          <w:b/>
          <w:bCs/>
        </w:rPr>
        <w:t>place a tick / cross in the ideas you agree with most (5 maximum).</w:t>
      </w:r>
    </w:p>
    <w:p w14:paraId="1416605B" w14:textId="726617B2" w:rsidR="006B0909" w:rsidRPr="006B0909" w:rsidRDefault="006B0909" w:rsidP="006B0909">
      <w:pPr>
        <w:rPr>
          <w:b/>
          <w:bCs/>
          <w:sz w:val="28"/>
          <w:szCs w:val="24"/>
        </w:rPr>
      </w:pPr>
      <w:r w:rsidRPr="006B0909">
        <w:rPr>
          <w:sz w:val="28"/>
          <w:szCs w:val="24"/>
          <w:u w:val="single"/>
        </w:rPr>
        <w:t>Opportunities suggested by the community</w:t>
      </w:r>
    </w:p>
    <w:p w14:paraId="4BFC76EA" w14:textId="782C3F4B" w:rsidR="006B0909" w:rsidRPr="006B0909" w:rsidRDefault="006B0909" w:rsidP="00D33E08">
      <w:pPr>
        <w:rPr>
          <w:rFonts w:asciiTheme="minorHAnsi" w:hAnsiTheme="minorHAnsi"/>
          <w:sz w:val="22"/>
        </w:rPr>
      </w:pPr>
      <w:r w:rsidRPr="006B0909">
        <w:rPr>
          <w:sz w:val="22"/>
        </w:rPr>
        <w:fldChar w:fldCharType="begin"/>
      </w:r>
      <w:r w:rsidRPr="006B0909">
        <w:rPr>
          <w:sz w:val="22"/>
        </w:rPr>
        <w:instrText xml:space="preserve"> LINK Excel.Sheet.12 "Book1" "Sheet1!R62C2:R81C5" \a \f 5 \h  \* MERGEFORMAT </w:instrText>
      </w:r>
      <w:r w:rsidRPr="006B0909">
        <w:rPr>
          <w:sz w:val="22"/>
        </w:rPr>
        <w:fldChar w:fldCharType="separate"/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80"/>
        <w:gridCol w:w="4618"/>
        <w:gridCol w:w="460"/>
        <w:gridCol w:w="4785"/>
      </w:tblGrid>
      <w:tr w:rsidR="00F7584B" w:rsidRPr="00F7584B" w14:paraId="0F7F04A9" w14:textId="77777777" w:rsidTr="00F7584B">
        <w:trPr>
          <w:trHeight w:val="576"/>
        </w:trPr>
        <w:tc>
          <w:tcPr>
            <w:tcW w:w="480" w:type="dxa"/>
            <w:noWrap/>
            <w:hideMark/>
          </w:tcPr>
          <w:p w14:paraId="13EE8292" w14:textId="3AC5A94B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4013E658" w14:textId="1ED1A9AB" w:rsidR="00F7584B" w:rsidRPr="00F7584B" w:rsidRDefault="00F7584B" w:rsidP="00F7584B">
            <w:pPr>
              <w:rPr>
                <w:rFonts w:cs="Arial"/>
                <w:sz w:val="22"/>
              </w:rPr>
            </w:pPr>
            <w:proofErr w:type="spellStart"/>
            <w:r w:rsidRPr="00F7584B">
              <w:rPr>
                <w:rFonts w:cs="Arial"/>
                <w:color w:val="000000"/>
                <w:sz w:val="22"/>
              </w:rPr>
              <w:t>Fernbrook</w:t>
            </w:r>
            <w:proofErr w:type="spellEnd"/>
            <w:r w:rsidRPr="00F7584B">
              <w:rPr>
                <w:rFonts w:cs="Arial"/>
                <w:color w:val="000000"/>
                <w:sz w:val="22"/>
              </w:rPr>
              <w:t xml:space="preserve"> road car park needs to be improved / doctors surgery is needed in Penmaenmawr </w:t>
            </w:r>
          </w:p>
        </w:tc>
        <w:tc>
          <w:tcPr>
            <w:tcW w:w="460" w:type="dxa"/>
          </w:tcPr>
          <w:p w14:paraId="56788680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68CCAFBE" w14:textId="4431E962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Community events -</w:t>
            </w:r>
            <w:proofErr w:type="spellStart"/>
            <w:r w:rsidRPr="00F7584B">
              <w:rPr>
                <w:rFonts w:cs="Arial"/>
                <w:color w:val="000000"/>
                <w:sz w:val="22"/>
              </w:rPr>
              <w:t>Swn</w:t>
            </w:r>
            <w:proofErr w:type="spellEnd"/>
            <w:r w:rsidRPr="00F7584B">
              <w:rPr>
                <w:rFonts w:cs="Arial"/>
                <w:color w:val="000000"/>
                <w:sz w:val="22"/>
              </w:rPr>
              <w:t xml:space="preserve"> Y </w:t>
            </w:r>
            <w:proofErr w:type="spellStart"/>
            <w:r w:rsidRPr="00F7584B">
              <w:rPr>
                <w:rFonts w:cs="Arial"/>
                <w:color w:val="000000"/>
                <w:sz w:val="22"/>
              </w:rPr>
              <w:t>Mor</w:t>
            </w:r>
            <w:proofErr w:type="spellEnd"/>
            <w:r w:rsidRPr="00F7584B">
              <w:rPr>
                <w:rFonts w:cs="Arial"/>
                <w:color w:val="000000"/>
                <w:sz w:val="22"/>
              </w:rPr>
              <w:t xml:space="preserve"> etc </w:t>
            </w:r>
          </w:p>
        </w:tc>
      </w:tr>
      <w:tr w:rsidR="00F7584B" w:rsidRPr="00F7584B" w14:paraId="7C087925" w14:textId="77777777" w:rsidTr="00F7584B">
        <w:trPr>
          <w:trHeight w:val="716"/>
        </w:trPr>
        <w:tc>
          <w:tcPr>
            <w:tcW w:w="480" w:type="dxa"/>
            <w:noWrap/>
            <w:hideMark/>
          </w:tcPr>
          <w:p w14:paraId="16E28BCF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0C1A3176" w14:textId="6C66C110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Raise prominence of local walks </w:t>
            </w:r>
          </w:p>
        </w:tc>
        <w:tc>
          <w:tcPr>
            <w:tcW w:w="460" w:type="dxa"/>
          </w:tcPr>
          <w:p w14:paraId="63E82440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5BC3A7C8" w14:textId="49D31A96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Encourage primary schools to use the football club for practice </w:t>
            </w:r>
          </w:p>
        </w:tc>
      </w:tr>
      <w:tr w:rsidR="00F7584B" w:rsidRPr="00F7584B" w14:paraId="7FCEA8E4" w14:textId="77777777" w:rsidTr="00F7584B">
        <w:trPr>
          <w:trHeight w:val="558"/>
        </w:trPr>
        <w:tc>
          <w:tcPr>
            <w:tcW w:w="480" w:type="dxa"/>
            <w:noWrap/>
            <w:hideMark/>
          </w:tcPr>
          <w:p w14:paraId="6C1C8A4F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1DF2DAEF" w14:textId="3D0968A4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Encourage hillwalking </w:t>
            </w:r>
          </w:p>
        </w:tc>
        <w:tc>
          <w:tcPr>
            <w:tcW w:w="460" w:type="dxa"/>
          </w:tcPr>
          <w:p w14:paraId="08C5BB66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24B2F0DA" w14:textId="42AFB8FE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Community centre parking needs improving</w:t>
            </w:r>
          </w:p>
        </w:tc>
      </w:tr>
      <w:tr w:rsidR="00F7584B" w:rsidRPr="00F7584B" w14:paraId="0113D37F" w14:textId="77777777" w:rsidTr="00F7584B">
        <w:trPr>
          <w:trHeight w:val="576"/>
        </w:trPr>
        <w:tc>
          <w:tcPr>
            <w:tcW w:w="480" w:type="dxa"/>
            <w:noWrap/>
            <w:hideMark/>
          </w:tcPr>
          <w:p w14:paraId="363240E5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40F053A7" w14:textId="2D002FB9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Multi Use Games Area (MUGA) – open it up for others – a sports Hub – include an outdoor gym </w:t>
            </w:r>
          </w:p>
        </w:tc>
        <w:tc>
          <w:tcPr>
            <w:tcW w:w="460" w:type="dxa"/>
          </w:tcPr>
          <w:p w14:paraId="5EC60BED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6EC47044" w14:textId="6A58D392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Use the prom and beach to promote the town</w:t>
            </w:r>
          </w:p>
        </w:tc>
      </w:tr>
      <w:tr w:rsidR="00F7584B" w:rsidRPr="00F7584B" w14:paraId="727876B1" w14:textId="77777777" w:rsidTr="00F7584B">
        <w:trPr>
          <w:trHeight w:val="576"/>
        </w:trPr>
        <w:tc>
          <w:tcPr>
            <w:tcW w:w="480" w:type="dxa"/>
            <w:noWrap/>
            <w:hideMark/>
          </w:tcPr>
          <w:p w14:paraId="70A56D1A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1557609B" w14:textId="7B33A55E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Multi Use Games Area - there is an opportunity for the Town Council to work with the football club to provide lights </w:t>
            </w:r>
          </w:p>
        </w:tc>
        <w:tc>
          <w:tcPr>
            <w:tcW w:w="460" w:type="dxa"/>
          </w:tcPr>
          <w:p w14:paraId="5421D760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31505924" w14:textId="6CB96612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Emphasise the town's lovely aspect and linkages to Snowdonia</w:t>
            </w:r>
          </w:p>
        </w:tc>
      </w:tr>
      <w:tr w:rsidR="00F7584B" w:rsidRPr="00F7584B" w14:paraId="4C8D8C0D" w14:textId="77777777" w:rsidTr="00F7584B">
        <w:trPr>
          <w:trHeight w:val="1437"/>
        </w:trPr>
        <w:tc>
          <w:tcPr>
            <w:tcW w:w="480" w:type="dxa"/>
            <w:noWrap/>
            <w:hideMark/>
          </w:tcPr>
          <w:p w14:paraId="126E627C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2FC4DE07" w14:textId="075C0D33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By the Multi Use Games Area – have a park here for younger children – picnics – whilst older children play football. Car parking needed here also – try and encourage car parking at The Dingle and walk to the MUGA </w:t>
            </w:r>
          </w:p>
        </w:tc>
        <w:tc>
          <w:tcPr>
            <w:tcW w:w="460" w:type="dxa"/>
          </w:tcPr>
          <w:p w14:paraId="2E86881D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7A2084A4" w14:textId="1F8DBF2C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There is a great community spirit with lots of small groups - tap into this</w:t>
            </w:r>
          </w:p>
        </w:tc>
      </w:tr>
      <w:tr w:rsidR="00F7584B" w:rsidRPr="00F7584B" w14:paraId="395B42C3" w14:textId="77777777" w:rsidTr="00F7584B">
        <w:trPr>
          <w:trHeight w:val="576"/>
        </w:trPr>
        <w:tc>
          <w:tcPr>
            <w:tcW w:w="480" w:type="dxa"/>
            <w:noWrap/>
            <w:hideMark/>
          </w:tcPr>
          <w:p w14:paraId="6D42ADF4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321864AD" w14:textId="71730F5A" w:rsidR="00F7584B" w:rsidRPr="00F7584B" w:rsidRDefault="00F7584B" w:rsidP="00F7584B">
            <w:pPr>
              <w:rPr>
                <w:rFonts w:cs="Arial"/>
                <w:sz w:val="22"/>
              </w:rPr>
            </w:pPr>
            <w:proofErr w:type="spellStart"/>
            <w:r w:rsidRPr="00F7584B">
              <w:rPr>
                <w:rFonts w:cs="Arial"/>
                <w:color w:val="000000"/>
                <w:sz w:val="22"/>
              </w:rPr>
              <w:t>Watersports</w:t>
            </w:r>
            <w:proofErr w:type="spellEnd"/>
            <w:r w:rsidRPr="00F7584B">
              <w:rPr>
                <w:rFonts w:cs="Arial"/>
                <w:color w:val="000000"/>
                <w:sz w:val="22"/>
              </w:rPr>
              <w:t xml:space="preserve"> at the beach </w:t>
            </w:r>
          </w:p>
        </w:tc>
        <w:tc>
          <w:tcPr>
            <w:tcW w:w="460" w:type="dxa"/>
          </w:tcPr>
          <w:p w14:paraId="6CDAFE36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285754C1" w14:textId="1BEBAD90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Keep supporting Pen in Blook as the flowers are fantastic and make the town attractive. </w:t>
            </w:r>
          </w:p>
        </w:tc>
      </w:tr>
    </w:tbl>
    <w:p w14:paraId="074E33FE" w14:textId="146A6EDF" w:rsidR="00582DA3" w:rsidRPr="006B0909" w:rsidRDefault="006B0909" w:rsidP="00D33E08">
      <w:pPr>
        <w:rPr>
          <w:sz w:val="22"/>
        </w:rPr>
      </w:pPr>
      <w:r w:rsidRPr="006B0909">
        <w:rPr>
          <w:sz w:val="22"/>
        </w:rPr>
        <w:fldChar w:fldCharType="end"/>
      </w:r>
    </w:p>
    <w:p w14:paraId="0A547C87" w14:textId="5A2C0ED2" w:rsidR="00582DA3" w:rsidRDefault="00582DA3" w:rsidP="00D33E08"/>
    <w:p w14:paraId="67416BDF" w14:textId="53D44531" w:rsidR="00F7584B" w:rsidRDefault="00F7584B" w:rsidP="00D33E08"/>
    <w:p w14:paraId="116F5A52" w14:textId="77E8B661" w:rsidR="00F7584B" w:rsidRDefault="00F7584B" w:rsidP="00D33E08"/>
    <w:p w14:paraId="35A9A917" w14:textId="48C8A8F4" w:rsidR="00F7584B" w:rsidRDefault="00F7584B" w:rsidP="00D33E08"/>
    <w:p w14:paraId="55066B10" w14:textId="77777777" w:rsidR="00F7584B" w:rsidRDefault="00F7584B" w:rsidP="00D33E08"/>
    <w:p w14:paraId="1A124894" w14:textId="0B922A23" w:rsidR="006B0909" w:rsidRPr="00FC31D6" w:rsidRDefault="00213817" w:rsidP="006B090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Penmaenmawr</w:t>
      </w:r>
      <w:r w:rsidR="006B0909">
        <w:rPr>
          <w:b/>
          <w:bCs/>
          <w:sz w:val="36"/>
          <w:szCs w:val="36"/>
        </w:rPr>
        <w:t xml:space="preserve"> in 15 years’ time (2037)</w:t>
      </w:r>
    </w:p>
    <w:p w14:paraId="621701EA" w14:textId="6E97D57D" w:rsidR="006B0909" w:rsidRPr="00F81545" w:rsidRDefault="006B0909" w:rsidP="006B0909">
      <w:pPr>
        <w:rPr>
          <w:b/>
          <w:bCs/>
          <w:sz w:val="28"/>
          <w:szCs w:val="28"/>
        </w:rPr>
      </w:pPr>
      <w:r w:rsidRPr="006B0909">
        <w:rPr>
          <w:b/>
          <w:bCs/>
          <w:sz w:val="28"/>
          <w:szCs w:val="28"/>
        </w:rPr>
        <w:t xml:space="preserve">Question </w:t>
      </w:r>
      <w:r>
        <w:rPr>
          <w:b/>
          <w:bCs/>
          <w:sz w:val="28"/>
          <w:szCs w:val="28"/>
        </w:rPr>
        <w:t>5</w:t>
      </w:r>
      <w:r w:rsidRPr="006B0909">
        <w:rPr>
          <w:b/>
          <w:bCs/>
          <w:sz w:val="28"/>
          <w:szCs w:val="28"/>
        </w:rPr>
        <w:t xml:space="preserve">: What should </w:t>
      </w:r>
      <w:r w:rsidR="00213817">
        <w:rPr>
          <w:b/>
          <w:bCs/>
          <w:sz w:val="28"/>
          <w:szCs w:val="28"/>
        </w:rPr>
        <w:t>Penmaenmawr</w:t>
      </w:r>
      <w:r w:rsidRPr="006B0909">
        <w:rPr>
          <w:b/>
          <w:bCs/>
          <w:sz w:val="28"/>
          <w:szCs w:val="28"/>
        </w:rPr>
        <w:t xml:space="preserve"> look like in 15 years’ time (2037)?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B0909" w:rsidRPr="00F81545" w14:paraId="18D95938" w14:textId="77777777" w:rsidTr="0055226B">
        <w:tc>
          <w:tcPr>
            <w:tcW w:w="10206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7B1612D" w14:textId="77777777" w:rsidR="006B0909" w:rsidRDefault="006B0909" w:rsidP="0055226B"/>
          <w:p w14:paraId="5AE9B5CA" w14:textId="77777777" w:rsidR="006B0909" w:rsidRDefault="006B0909" w:rsidP="0055226B"/>
          <w:p w14:paraId="52EFFA4C" w14:textId="77777777" w:rsidR="006B0909" w:rsidRDefault="006B0909" w:rsidP="0055226B"/>
          <w:p w14:paraId="5B620F5F" w14:textId="77777777" w:rsidR="006B0909" w:rsidRDefault="006B0909" w:rsidP="0055226B"/>
          <w:p w14:paraId="5BF4A094" w14:textId="77777777" w:rsidR="006B0909" w:rsidRDefault="006B0909" w:rsidP="0055226B"/>
          <w:p w14:paraId="52C12B46" w14:textId="77777777" w:rsidR="006B0909" w:rsidRDefault="006B0909" w:rsidP="0055226B"/>
          <w:p w14:paraId="57A610A4" w14:textId="77777777" w:rsidR="006B0909" w:rsidRDefault="006B0909" w:rsidP="0055226B"/>
        </w:tc>
      </w:tr>
    </w:tbl>
    <w:p w14:paraId="65407390" w14:textId="77777777" w:rsidR="006B0909" w:rsidRDefault="006B0909" w:rsidP="006B0909">
      <w:pPr>
        <w:rPr>
          <w:u w:val="single"/>
        </w:rPr>
      </w:pPr>
    </w:p>
    <w:p w14:paraId="749E3A52" w14:textId="77777777" w:rsidR="006B0909" w:rsidRDefault="006B0909" w:rsidP="006B0909">
      <w:pPr>
        <w:rPr>
          <w:sz w:val="28"/>
          <w:szCs w:val="28"/>
        </w:rPr>
      </w:pPr>
      <w:r w:rsidRPr="00FC31D6">
        <w:rPr>
          <w:sz w:val="28"/>
          <w:szCs w:val="28"/>
        </w:rPr>
        <w:t xml:space="preserve">The following ideas have been suggested by the community so far. If you would like to vote on the ideas you agree with most, please do so. </w:t>
      </w:r>
    </w:p>
    <w:p w14:paraId="753041EA" w14:textId="77777777" w:rsidR="006B0909" w:rsidRPr="00FC31D6" w:rsidRDefault="006B0909" w:rsidP="006B0909">
      <w:pPr>
        <w:rPr>
          <w:sz w:val="28"/>
          <w:szCs w:val="28"/>
        </w:rPr>
      </w:pPr>
    </w:p>
    <w:p w14:paraId="31F46232" w14:textId="77777777" w:rsidR="006B0909" w:rsidRPr="0001116D" w:rsidRDefault="006B0909" w:rsidP="006B0909">
      <w:pPr>
        <w:rPr>
          <w:b/>
          <w:bCs/>
        </w:rPr>
      </w:pPr>
      <w:r>
        <w:rPr>
          <w:b/>
          <w:bCs/>
        </w:rPr>
        <w:t xml:space="preserve">** </w:t>
      </w:r>
      <w:r w:rsidRPr="0001116D">
        <w:rPr>
          <w:b/>
          <w:bCs/>
        </w:rPr>
        <w:t xml:space="preserve">Please </w:t>
      </w:r>
      <w:r>
        <w:rPr>
          <w:b/>
          <w:bCs/>
        </w:rPr>
        <w:t>place a tick / cross in the ideas you agree with most (5 maximum).</w:t>
      </w:r>
    </w:p>
    <w:p w14:paraId="4E5451D0" w14:textId="01DF279B" w:rsidR="006B0909" w:rsidRPr="006B0909" w:rsidRDefault="006B0909" w:rsidP="00D33E08">
      <w:r w:rsidRPr="006B0909">
        <w:rPr>
          <w:sz w:val="28"/>
          <w:szCs w:val="24"/>
          <w:u w:val="single"/>
        </w:rPr>
        <w:t xml:space="preserve">Suggestions for what </w:t>
      </w:r>
      <w:r w:rsidR="00213817">
        <w:rPr>
          <w:sz w:val="28"/>
          <w:szCs w:val="24"/>
          <w:u w:val="single"/>
        </w:rPr>
        <w:t>Penmaenmawr</w:t>
      </w:r>
      <w:r w:rsidRPr="006B0909">
        <w:rPr>
          <w:sz w:val="28"/>
          <w:szCs w:val="24"/>
          <w:u w:val="single"/>
        </w:rPr>
        <w:t xml:space="preserve"> should look like in 2037</w:t>
      </w:r>
      <w:r>
        <w:fldChar w:fldCharType="begin"/>
      </w:r>
      <w:r>
        <w:instrText xml:space="preserve"> LINK Excel.Sheet.12 "Book1" "Sheet1!R83C2:R104C5" \a \f 5 \h  \* MERGEFORMAT </w:instrText>
      </w:r>
      <w:r>
        <w:fldChar w:fldCharType="separate"/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80"/>
        <w:gridCol w:w="4477"/>
        <w:gridCol w:w="460"/>
        <w:gridCol w:w="4926"/>
      </w:tblGrid>
      <w:tr w:rsidR="00F7584B" w:rsidRPr="00F7584B" w14:paraId="7B51FA82" w14:textId="77777777" w:rsidTr="00F7584B">
        <w:trPr>
          <w:trHeight w:val="576"/>
        </w:trPr>
        <w:tc>
          <w:tcPr>
            <w:tcW w:w="480" w:type="dxa"/>
            <w:hideMark/>
          </w:tcPr>
          <w:p w14:paraId="71E3C5C6" w14:textId="68C7A6BB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4A2720CF" w14:textId="1FFC39E4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Excellent health care for all</w:t>
            </w:r>
          </w:p>
        </w:tc>
        <w:tc>
          <w:tcPr>
            <w:tcW w:w="460" w:type="dxa"/>
          </w:tcPr>
          <w:p w14:paraId="5A2283FB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792E2BC4" w14:textId="6BC48628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Keep its character </w:t>
            </w:r>
          </w:p>
        </w:tc>
      </w:tr>
      <w:tr w:rsidR="00F7584B" w:rsidRPr="00F7584B" w14:paraId="66F06BB8" w14:textId="77777777" w:rsidTr="00F7584B">
        <w:trPr>
          <w:trHeight w:val="576"/>
        </w:trPr>
        <w:tc>
          <w:tcPr>
            <w:tcW w:w="480" w:type="dxa"/>
            <w:hideMark/>
          </w:tcPr>
          <w:p w14:paraId="13043442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355722A" w14:textId="2A45A450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An attractive town centre to encourage a strong economic base - very busy with lots of people using it.</w:t>
            </w:r>
          </w:p>
        </w:tc>
        <w:tc>
          <w:tcPr>
            <w:tcW w:w="460" w:type="dxa"/>
          </w:tcPr>
          <w:p w14:paraId="200972DA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2587D483" w14:textId="6D5B944E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Smart / digital town </w:t>
            </w:r>
          </w:p>
        </w:tc>
      </w:tr>
      <w:tr w:rsidR="00F7584B" w:rsidRPr="00F7584B" w14:paraId="714BF972" w14:textId="77777777" w:rsidTr="00F7584B">
        <w:trPr>
          <w:trHeight w:val="576"/>
        </w:trPr>
        <w:tc>
          <w:tcPr>
            <w:tcW w:w="480" w:type="dxa"/>
            <w:hideMark/>
          </w:tcPr>
          <w:p w14:paraId="306172A6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5780700" w14:textId="4CBD6BA6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A thriving town with lots of facilities on offer for residents and visitors</w:t>
            </w:r>
          </w:p>
        </w:tc>
        <w:tc>
          <w:tcPr>
            <w:tcW w:w="460" w:type="dxa"/>
          </w:tcPr>
          <w:p w14:paraId="08B1436D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13745776" w14:textId="6D556434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Well-cared for </w:t>
            </w:r>
          </w:p>
        </w:tc>
      </w:tr>
      <w:tr w:rsidR="00F7584B" w:rsidRPr="00F7584B" w14:paraId="6A6528BE" w14:textId="77777777" w:rsidTr="00F7584B">
        <w:trPr>
          <w:trHeight w:val="288"/>
        </w:trPr>
        <w:tc>
          <w:tcPr>
            <w:tcW w:w="480" w:type="dxa"/>
            <w:hideMark/>
          </w:tcPr>
          <w:p w14:paraId="0AAD715E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3AE2ECCE" w14:textId="19D7B04D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A safe and friendly place to live</w:t>
            </w:r>
          </w:p>
        </w:tc>
        <w:tc>
          <w:tcPr>
            <w:tcW w:w="460" w:type="dxa"/>
          </w:tcPr>
          <w:p w14:paraId="2EA36385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4D2DA022" w14:textId="7FF20012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Green spaces kept as green spaces </w:t>
            </w:r>
          </w:p>
        </w:tc>
      </w:tr>
      <w:tr w:rsidR="00F7584B" w:rsidRPr="00F7584B" w14:paraId="04D47336" w14:textId="77777777" w:rsidTr="00F7584B">
        <w:trPr>
          <w:trHeight w:val="288"/>
        </w:trPr>
        <w:tc>
          <w:tcPr>
            <w:tcW w:w="480" w:type="dxa"/>
            <w:hideMark/>
          </w:tcPr>
          <w:p w14:paraId="45D8EC8C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DF78370" w14:textId="02932A28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Thriving community</w:t>
            </w:r>
          </w:p>
        </w:tc>
        <w:tc>
          <w:tcPr>
            <w:tcW w:w="460" w:type="dxa"/>
          </w:tcPr>
          <w:p w14:paraId="0B7A2B98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68E719C4" w14:textId="01F9A303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A lot of nature and thriving wildlife </w:t>
            </w:r>
          </w:p>
        </w:tc>
      </w:tr>
      <w:tr w:rsidR="00F7584B" w:rsidRPr="00F7584B" w14:paraId="5BD3EAC8" w14:textId="77777777" w:rsidTr="00F7584B">
        <w:trPr>
          <w:trHeight w:val="288"/>
        </w:trPr>
        <w:tc>
          <w:tcPr>
            <w:tcW w:w="480" w:type="dxa"/>
            <w:hideMark/>
          </w:tcPr>
          <w:p w14:paraId="65548D85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77C61C47" w14:textId="62C4EC23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More local shops </w:t>
            </w:r>
          </w:p>
        </w:tc>
        <w:tc>
          <w:tcPr>
            <w:tcW w:w="460" w:type="dxa"/>
          </w:tcPr>
          <w:p w14:paraId="0637BE64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238FB9B4" w14:textId="60EF4FED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Got it all in Penmaenmawr (hills and sea – can promote tourism) </w:t>
            </w:r>
          </w:p>
        </w:tc>
      </w:tr>
      <w:tr w:rsidR="00F7584B" w:rsidRPr="00F7584B" w14:paraId="04D31145" w14:textId="77777777" w:rsidTr="00F7584B">
        <w:trPr>
          <w:trHeight w:val="288"/>
        </w:trPr>
        <w:tc>
          <w:tcPr>
            <w:tcW w:w="480" w:type="dxa"/>
            <w:hideMark/>
          </w:tcPr>
          <w:p w14:paraId="6BE2E3EE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7A4F032A" w14:textId="37A3EFFB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Not too much development / buildings </w:t>
            </w:r>
          </w:p>
        </w:tc>
        <w:tc>
          <w:tcPr>
            <w:tcW w:w="460" w:type="dxa"/>
          </w:tcPr>
          <w:p w14:paraId="44395D11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67B423EC" w14:textId="57DA2CE3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History tours of the quarry </w:t>
            </w:r>
          </w:p>
        </w:tc>
      </w:tr>
      <w:tr w:rsidR="00F7584B" w:rsidRPr="00F7584B" w14:paraId="27B3C8C7" w14:textId="77777777" w:rsidTr="00F7584B">
        <w:trPr>
          <w:trHeight w:val="628"/>
        </w:trPr>
        <w:tc>
          <w:tcPr>
            <w:tcW w:w="480" w:type="dxa"/>
            <w:hideMark/>
          </w:tcPr>
          <w:p w14:paraId="304A3333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99AE8AC" w14:textId="273A44EE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One super school </w:t>
            </w:r>
          </w:p>
        </w:tc>
        <w:tc>
          <w:tcPr>
            <w:tcW w:w="460" w:type="dxa"/>
          </w:tcPr>
          <w:p w14:paraId="36DCCA5A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4F4BBD8E" w14:textId="67F8DF9F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Push tourism attraction at the Quarry </w:t>
            </w:r>
          </w:p>
        </w:tc>
      </w:tr>
      <w:tr w:rsidR="00F7584B" w:rsidRPr="00F7584B" w14:paraId="31C867B7" w14:textId="77777777" w:rsidTr="00F7584B">
        <w:trPr>
          <w:trHeight w:val="576"/>
        </w:trPr>
        <w:tc>
          <w:tcPr>
            <w:tcW w:w="480" w:type="dxa"/>
            <w:hideMark/>
          </w:tcPr>
          <w:p w14:paraId="372A4C1E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6CB6DBDC" w14:textId="017322A6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Puffin café re-opened </w:t>
            </w:r>
          </w:p>
        </w:tc>
        <w:tc>
          <w:tcPr>
            <w:tcW w:w="460" w:type="dxa"/>
          </w:tcPr>
          <w:p w14:paraId="3E1D7345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0ADBEAB9" w14:textId="51A7CAD3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Tourism – quarry Zip line </w:t>
            </w:r>
          </w:p>
        </w:tc>
      </w:tr>
      <w:tr w:rsidR="00F7584B" w:rsidRPr="00F7584B" w14:paraId="01FEA2B9" w14:textId="77777777" w:rsidTr="00F7584B">
        <w:trPr>
          <w:trHeight w:val="576"/>
        </w:trPr>
        <w:tc>
          <w:tcPr>
            <w:tcW w:w="480" w:type="dxa"/>
            <w:hideMark/>
          </w:tcPr>
          <w:p w14:paraId="703FAD45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55E72F72" w14:textId="3904F905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Hill walking </w:t>
            </w:r>
          </w:p>
        </w:tc>
        <w:tc>
          <w:tcPr>
            <w:tcW w:w="460" w:type="dxa"/>
          </w:tcPr>
          <w:p w14:paraId="2113FA2A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1670D741" w14:textId="2D1CE85B" w:rsidR="00F7584B" w:rsidRPr="00F7584B" w:rsidRDefault="00F7584B" w:rsidP="00F7584B">
            <w:pPr>
              <w:rPr>
                <w:rFonts w:cs="Arial"/>
                <w:sz w:val="22"/>
              </w:rPr>
            </w:pPr>
            <w:proofErr w:type="spellStart"/>
            <w:r w:rsidRPr="00F7584B">
              <w:rPr>
                <w:rFonts w:cs="Arial"/>
                <w:color w:val="000000"/>
                <w:sz w:val="22"/>
              </w:rPr>
              <w:t>Watersports</w:t>
            </w:r>
            <w:proofErr w:type="spellEnd"/>
            <w:r w:rsidRPr="00F7584B">
              <w:rPr>
                <w:rFonts w:cs="Arial"/>
                <w:color w:val="000000"/>
                <w:sz w:val="22"/>
              </w:rPr>
              <w:t xml:space="preserve"> </w:t>
            </w:r>
          </w:p>
        </w:tc>
      </w:tr>
      <w:tr w:rsidR="00F7584B" w:rsidRPr="00F7584B" w14:paraId="5A9A747A" w14:textId="77777777" w:rsidTr="00F7584B">
        <w:trPr>
          <w:trHeight w:val="864"/>
        </w:trPr>
        <w:tc>
          <w:tcPr>
            <w:tcW w:w="480" w:type="dxa"/>
            <w:hideMark/>
          </w:tcPr>
          <w:p w14:paraId="20B538F9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635770EA" w14:textId="0ED20FEF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Plenty of green space </w:t>
            </w:r>
          </w:p>
        </w:tc>
        <w:tc>
          <w:tcPr>
            <w:tcW w:w="460" w:type="dxa"/>
          </w:tcPr>
          <w:p w14:paraId="2C93A44A" w14:textId="77777777" w:rsidR="00F7584B" w:rsidRPr="00F7584B" w:rsidRDefault="00F7584B" w:rsidP="00F7584B">
            <w:pPr>
              <w:rPr>
                <w:rFonts w:cs="Arial"/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37127836" w14:textId="490AAD85" w:rsidR="00F7584B" w:rsidRPr="00F7584B" w:rsidRDefault="00F7584B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Zip world and a Sea based attraction</w:t>
            </w:r>
          </w:p>
        </w:tc>
      </w:tr>
    </w:tbl>
    <w:p w14:paraId="5D59C4CE" w14:textId="66B15693" w:rsidR="006B0909" w:rsidRDefault="006B0909" w:rsidP="006B0909">
      <w:r>
        <w:fldChar w:fldCharType="end"/>
      </w:r>
    </w:p>
    <w:p w14:paraId="3C53277C" w14:textId="5D1E90F8" w:rsidR="00F7584B" w:rsidRDefault="00F7584B" w:rsidP="006B0909"/>
    <w:p w14:paraId="78AC5A86" w14:textId="0719BE1F" w:rsidR="00F7584B" w:rsidRDefault="00F7584B" w:rsidP="006B0909"/>
    <w:p w14:paraId="019F4D0F" w14:textId="575BE8DA" w:rsidR="00F7584B" w:rsidRDefault="00F7584B" w:rsidP="006B0909"/>
    <w:p w14:paraId="7C00DA12" w14:textId="47BAD8E7" w:rsidR="00F7584B" w:rsidRDefault="00F7584B" w:rsidP="006B0909"/>
    <w:p w14:paraId="661FF334" w14:textId="72C1F132" w:rsidR="00F7584B" w:rsidRDefault="00F7584B" w:rsidP="006B0909"/>
    <w:p w14:paraId="154F0D2B" w14:textId="14B8E3CB" w:rsidR="00F7584B" w:rsidRDefault="00F7584B" w:rsidP="006B0909"/>
    <w:p w14:paraId="7E5A0DE1" w14:textId="06844AE8" w:rsidR="006B0909" w:rsidRPr="00FC31D6" w:rsidRDefault="006B0909" w:rsidP="006B090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Reaching people</w:t>
      </w:r>
    </w:p>
    <w:p w14:paraId="5FD36B65" w14:textId="10D84C6A" w:rsidR="006B0909" w:rsidRPr="00F81545" w:rsidRDefault="006B0909" w:rsidP="006B0909">
      <w:pPr>
        <w:rPr>
          <w:b/>
          <w:bCs/>
          <w:sz w:val="28"/>
          <w:szCs w:val="28"/>
        </w:rPr>
      </w:pPr>
      <w:r w:rsidRPr="006B0909">
        <w:rPr>
          <w:b/>
          <w:bCs/>
          <w:sz w:val="28"/>
          <w:szCs w:val="28"/>
        </w:rPr>
        <w:t>Question 6: How can we reach people in the community?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B0909" w:rsidRPr="00F81545" w14:paraId="4C4E63E0" w14:textId="77777777" w:rsidTr="0055226B">
        <w:tc>
          <w:tcPr>
            <w:tcW w:w="10206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CCBE8DE" w14:textId="77777777" w:rsidR="006B0909" w:rsidRDefault="006B0909" w:rsidP="0055226B"/>
          <w:p w14:paraId="45B16B0F" w14:textId="77777777" w:rsidR="006B0909" w:rsidRDefault="006B0909" w:rsidP="0055226B"/>
          <w:p w14:paraId="4264F331" w14:textId="77777777" w:rsidR="006B0909" w:rsidRDefault="006B0909" w:rsidP="0055226B"/>
          <w:p w14:paraId="35D2895A" w14:textId="77777777" w:rsidR="006B0909" w:rsidRDefault="006B0909" w:rsidP="0055226B"/>
          <w:p w14:paraId="68EC0068" w14:textId="77777777" w:rsidR="006B0909" w:rsidRDefault="006B0909" w:rsidP="0055226B"/>
          <w:p w14:paraId="40D89742" w14:textId="77777777" w:rsidR="006B0909" w:rsidRDefault="006B0909" w:rsidP="0055226B"/>
          <w:p w14:paraId="502F9405" w14:textId="77777777" w:rsidR="006B0909" w:rsidRDefault="006B0909" w:rsidP="0055226B"/>
        </w:tc>
      </w:tr>
    </w:tbl>
    <w:p w14:paraId="765A5CF7" w14:textId="77777777" w:rsidR="006B0909" w:rsidRDefault="006B0909" w:rsidP="006B0909">
      <w:pPr>
        <w:rPr>
          <w:u w:val="single"/>
        </w:rPr>
      </w:pPr>
    </w:p>
    <w:p w14:paraId="03AD72B6" w14:textId="6A4F92F6" w:rsidR="006B0909" w:rsidRDefault="006B0909" w:rsidP="006B0909">
      <w:pPr>
        <w:rPr>
          <w:sz w:val="28"/>
          <w:szCs w:val="28"/>
        </w:rPr>
      </w:pPr>
      <w:r w:rsidRPr="00FC31D6">
        <w:rPr>
          <w:sz w:val="28"/>
          <w:szCs w:val="28"/>
        </w:rPr>
        <w:t xml:space="preserve">The following ideas have been suggested by the community so far. If you would like to vote on the ideas you agree with most, please do so. </w:t>
      </w:r>
    </w:p>
    <w:p w14:paraId="09C5CFBF" w14:textId="77777777" w:rsidR="00DB306D" w:rsidRDefault="00DB306D" w:rsidP="006B0909">
      <w:pPr>
        <w:rPr>
          <w:sz w:val="28"/>
          <w:szCs w:val="28"/>
        </w:rPr>
      </w:pPr>
    </w:p>
    <w:p w14:paraId="1D77E8E4" w14:textId="17C2D1E1" w:rsidR="001E4ACB" w:rsidRPr="001E4ACB" w:rsidRDefault="006B0909" w:rsidP="006B0909">
      <w:pPr>
        <w:rPr>
          <w:sz w:val="28"/>
          <w:szCs w:val="24"/>
          <w:u w:val="single"/>
        </w:rPr>
      </w:pPr>
      <w:r w:rsidRPr="006B0909">
        <w:rPr>
          <w:sz w:val="28"/>
          <w:szCs w:val="24"/>
          <w:u w:val="single"/>
        </w:rPr>
        <w:t xml:space="preserve">Suggestions for </w:t>
      </w:r>
      <w:r w:rsidR="001E4ACB">
        <w:rPr>
          <w:sz w:val="28"/>
          <w:szCs w:val="24"/>
          <w:u w:val="single"/>
        </w:rPr>
        <w:t xml:space="preserve">WHO we should target – please tick / cross </w:t>
      </w:r>
      <w:r w:rsidR="00F7584B">
        <w:rPr>
          <w:sz w:val="28"/>
          <w:szCs w:val="24"/>
          <w:u w:val="single"/>
        </w:rPr>
        <w:t>3</w:t>
      </w:r>
      <w:r w:rsidR="001E4ACB">
        <w:rPr>
          <w:sz w:val="28"/>
          <w:szCs w:val="24"/>
          <w:u w:val="single"/>
        </w:rPr>
        <w:t xml:space="preserve"> only!</w:t>
      </w:r>
      <w:r w:rsidR="001E4ACB">
        <w:fldChar w:fldCharType="begin"/>
      </w:r>
      <w:r w:rsidR="001E4ACB">
        <w:instrText xml:space="preserve"> LINK Excel.Sheet.12 "Book1" "Sheet1!R106C2:R114C5" \a \f 5 \h  \* MERGEFORMAT </w:instrText>
      </w:r>
      <w:r w:rsidR="001E4ACB">
        <w:fldChar w:fldCharType="separate"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80"/>
        <w:gridCol w:w="4477"/>
        <w:gridCol w:w="460"/>
        <w:gridCol w:w="4643"/>
      </w:tblGrid>
      <w:tr w:rsidR="00F7584B" w:rsidRPr="00F7584B" w14:paraId="12359A5D" w14:textId="77777777" w:rsidTr="00F7584B">
        <w:trPr>
          <w:trHeight w:val="488"/>
        </w:trPr>
        <w:tc>
          <w:tcPr>
            <w:tcW w:w="480" w:type="dxa"/>
            <w:noWrap/>
            <w:hideMark/>
          </w:tcPr>
          <w:p w14:paraId="14EBB123" w14:textId="4A439354" w:rsidR="00F7584B" w:rsidRPr="00F7584B" w:rsidRDefault="00F7584B" w:rsidP="00F7584B">
            <w:pPr>
              <w:rPr>
                <w:rFonts w:cs="Arial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30F754EC" w14:textId="2590BAAE" w:rsidR="00F7584B" w:rsidRPr="00F7584B" w:rsidRDefault="00F7584B" w:rsidP="00F7584B">
            <w:pPr>
              <w:rPr>
                <w:rFonts w:cs="Arial"/>
                <w:sz w:val="22"/>
                <w:szCs w:val="20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Youth </w:t>
            </w:r>
          </w:p>
        </w:tc>
        <w:tc>
          <w:tcPr>
            <w:tcW w:w="460" w:type="dxa"/>
          </w:tcPr>
          <w:p w14:paraId="1B81A6F8" w14:textId="77777777" w:rsidR="00F7584B" w:rsidRPr="00F7584B" w:rsidRDefault="00F7584B" w:rsidP="00F7584B">
            <w:pPr>
              <w:rPr>
                <w:rFonts w:cs="Arial"/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57EF4BA3" w14:textId="525BCC60" w:rsidR="00F7584B" w:rsidRPr="00F7584B" w:rsidRDefault="00F7584B" w:rsidP="00F7584B">
            <w:pPr>
              <w:rPr>
                <w:rFonts w:cs="Arial"/>
                <w:sz w:val="22"/>
                <w:szCs w:val="20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Community groups and clubs </w:t>
            </w:r>
          </w:p>
        </w:tc>
      </w:tr>
      <w:tr w:rsidR="00F7584B" w:rsidRPr="00F7584B" w14:paraId="57202B9C" w14:textId="77777777" w:rsidTr="00F7584B">
        <w:trPr>
          <w:trHeight w:val="288"/>
        </w:trPr>
        <w:tc>
          <w:tcPr>
            <w:tcW w:w="480" w:type="dxa"/>
            <w:noWrap/>
            <w:hideMark/>
          </w:tcPr>
          <w:p w14:paraId="2D6F95B6" w14:textId="77777777" w:rsidR="00F7584B" w:rsidRPr="00F7584B" w:rsidRDefault="00F7584B" w:rsidP="00F7584B">
            <w:pPr>
              <w:rPr>
                <w:rFonts w:cs="Arial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CCF3C3D" w14:textId="3C567A41" w:rsidR="00F7584B" w:rsidRPr="00F7584B" w:rsidRDefault="00F7584B" w:rsidP="00F7584B">
            <w:pPr>
              <w:rPr>
                <w:rFonts w:cs="Arial"/>
                <w:sz w:val="22"/>
                <w:szCs w:val="20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Residents </w:t>
            </w:r>
          </w:p>
        </w:tc>
        <w:tc>
          <w:tcPr>
            <w:tcW w:w="460" w:type="dxa"/>
          </w:tcPr>
          <w:p w14:paraId="2546B0D3" w14:textId="77777777" w:rsidR="00F7584B" w:rsidRPr="00F7584B" w:rsidRDefault="00F7584B" w:rsidP="00F7584B">
            <w:pPr>
              <w:rPr>
                <w:rFonts w:cs="Arial"/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23FA5F21" w14:textId="26BC72F1" w:rsidR="00F7584B" w:rsidRPr="00F7584B" w:rsidRDefault="00F7584B" w:rsidP="00F7584B">
            <w:pPr>
              <w:rPr>
                <w:rFonts w:cs="Arial"/>
                <w:sz w:val="22"/>
                <w:szCs w:val="20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Schools / colleges </w:t>
            </w:r>
          </w:p>
        </w:tc>
      </w:tr>
      <w:tr w:rsidR="00F7584B" w:rsidRPr="00F7584B" w14:paraId="3C81C93E" w14:textId="77777777" w:rsidTr="00F7584B">
        <w:trPr>
          <w:trHeight w:val="576"/>
        </w:trPr>
        <w:tc>
          <w:tcPr>
            <w:tcW w:w="480" w:type="dxa"/>
            <w:noWrap/>
            <w:hideMark/>
          </w:tcPr>
          <w:p w14:paraId="0835E979" w14:textId="77777777" w:rsidR="00F7584B" w:rsidRPr="00F7584B" w:rsidRDefault="00F7584B" w:rsidP="00F7584B">
            <w:pPr>
              <w:rPr>
                <w:rFonts w:cs="Arial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174A8CB8" w14:textId="5C9CEFAC" w:rsidR="00F7584B" w:rsidRPr="00F7584B" w:rsidRDefault="00F7584B" w:rsidP="00F7584B">
            <w:pPr>
              <w:rPr>
                <w:rFonts w:cs="Arial"/>
                <w:sz w:val="22"/>
                <w:szCs w:val="20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Local businesses </w:t>
            </w:r>
          </w:p>
        </w:tc>
        <w:tc>
          <w:tcPr>
            <w:tcW w:w="460" w:type="dxa"/>
          </w:tcPr>
          <w:p w14:paraId="22052671" w14:textId="77777777" w:rsidR="00F7584B" w:rsidRPr="00F7584B" w:rsidRDefault="00F7584B" w:rsidP="00F7584B">
            <w:pPr>
              <w:rPr>
                <w:rFonts w:cs="Arial"/>
                <w:sz w:val="22"/>
                <w:szCs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3AA08E59" w14:textId="269248E4" w:rsidR="00F7584B" w:rsidRPr="00F7584B" w:rsidRDefault="00F7584B" w:rsidP="00F7584B">
            <w:pPr>
              <w:rPr>
                <w:rFonts w:cs="Arial"/>
                <w:sz w:val="22"/>
                <w:szCs w:val="20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Clubs / Groups </w:t>
            </w:r>
          </w:p>
        </w:tc>
      </w:tr>
    </w:tbl>
    <w:p w14:paraId="1BF5CB0B" w14:textId="77777777" w:rsidR="00F7584B" w:rsidRDefault="00F7584B" w:rsidP="00D33E08"/>
    <w:p w14:paraId="7C6F29F5" w14:textId="0BFDA028" w:rsidR="001E4ACB" w:rsidRPr="00DB306D" w:rsidRDefault="001E4ACB" w:rsidP="00D33E08">
      <w:r>
        <w:fldChar w:fldCharType="end"/>
      </w:r>
      <w:r w:rsidRPr="001E4ACB">
        <w:t xml:space="preserve"> </w:t>
      </w:r>
      <w:r w:rsidRPr="001E4ACB">
        <w:rPr>
          <w:sz w:val="28"/>
          <w:szCs w:val="24"/>
          <w:u w:val="single"/>
        </w:rPr>
        <w:t>Suggestions on HOW we should reach people - please tick 5 only</w:t>
      </w:r>
      <w:r w:rsidRPr="001E4ACB">
        <w:t>!</w:t>
      </w:r>
      <w:r>
        <w:fldChar w:fldCharType="begin"/>
      </w:r>
      <w:r>
        <w:instrText xml:space="preserve"> LINK Excel.Sheet.12 "Book1" "Sheet1!R117C2:R132C5" \a \f 5 \h  \* MERGEFORMAT </w:instrText>
      </w:r>
      <w:r>
        <w:fldChar w:fldCharType="separate"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0"/>
        <w:gridCol w:w="4477"/>
        <w:gridCol w:w="460"/>
        <w:gridCol w:w="5068"/>
      </w:tblGrid>
      <w:tr w:rsidR="00095BA5" w:rsidRPr="001E4ACB" w14:paraId="7F852D5F" w14:textId="77777777" w:rsidTr="00095BA5">
        <w:trPr>
          <w:trHeight w:val="522"/>
        </w:trPr>
        <w:tc>
          <w:tcPr>
            <w:tcW w:w="480" w:type="dxa"/>
            <w:hideMark/>
          </w:tcPr>
          <w:p w14:paraId="1DB91F8A" w14:textId="52009C0B" w:rsidR="00095BA5" w:rsidRPr="001E4ACB" w:rsidRDefault="00095BA5" w:rsidP="00095BA5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61FBA2A9" w14:textId="09548EB8" w:rsidR="00095BA5" w:rsidRPr="00095BA5" w:rsidRDefault="00095BA5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Social media </w:t>
            </w:r>
          </w:p>
        </w:tc>
        <w:tc>
          <w:tcPr>
            <w:tcW w:w="460" w:type="dxa"/>
          </w:tcPr>
          <w:p w14:paraId="0D9C09B6" w14:textId="77777777" w:rsidR="00095BA5" w:rsidRPr="00095BA5" w:rsidRDefault="00095BA5" w:rsidP="00095BA5">
            <w:pPr>
              <w:rPr>
                <w:rFonts w:cs="Arial"/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362D3634" w14:textId="42BA662D" w:rsidR="00095BA5" w:rsidRPr="00095BA5" w:rsidRDefault="00095BA5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Incentives – tea and biscuits! </w:t>
            </w:r>
          </w:p>
        </w:tc>
      </w:tr>
      <w:tr w:rsidR="00095BA5" w:rsidRPr="001E4ACB" w14:paraId="0849E3FF" w14:textId="77777777" w:rsidTr="00095BA5">
        <w:trPr>
          <w:trHeight w:val="572"/>
        </w:trPr>
        <w:tc>
          <w:tcPr>
            <w:tcW w:w="480" w:type="dxa"/>
            <w:hideMark/>
          </w:tcPr>
          <w:p w14:paraId="332A9677" w14:textId="77777777" w:rsidR="00095BA5" w:rsidRPr="001E4ACB" w:rsidRDefault="00095BA5" w:rsidP="00095BA5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03DB1DF0" w14:textId="0BF3E7A3" w:rsidR="00095BA5" w:rsidRPr="00095BA5" w:rsidRDefault="00095BA5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Outreach- go to people – don’t expect people to come to you </w:t>
            </w:r>
          </w:p>
        </w:tc>
        <w:tc>
          <w:tcPr>
            <w:tcW w:w="460" w:type="dxa"/>
          </w:tcPr>
          <w:p w14:paraId="08183757" w14:textId="77777777" w:rsidR="00095BA5" w:rsidRPr="00095BA5" w:rsidRDefault="00095BA5" w:rsidP="00095BA5">
            <w:pPr>
              <w:rPr>
                <w:rFonts w:cs="Arial"/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240FAC18" w14:textId="03EEAE22" w:rsidR="00095BA5" w:rsidRPr="00095BA5" w:rsidRDefault="00095BA5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Activity or event </w:t>
            </w:r>
          </w:p>
        </w:tc>
      </w:tr>
      <w:tr w:rsidR="00095BA5" w:rsidRPr="001E4ACB" w14:paraId="68E0D974" w14:textId="77777777" w:rsidTr="00095BA5">
        <w:trPr>
          <w:trHeight w:val="576"/>
        </w:trPr>
        <w:tc>
          <w:tcPr>
            <w:tcW w:w="480" w:type="dxa"/>
            <w:hideMark/>
          </w:tcPr>
          <w:p w14:paraId="15BC67DC" w14:textId="77777777" w:rsidR="00095BA5" w:rsidRPr="001E4ACB" w:rsidRDefault="00095BA5" w:rsidP="00095BA5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77E91B91" w14:textId="270A13EF" w:rsidR="00095BA5" w:rsidRPr="00095BA5" w:rsidRDefault="00095BA5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Newsletter </w:t>
            </w:r>
          </w:p>
        </w:tc>
        <w:tc>
          <w:tcPr>
            <w:tcW w:w="460" w:type="dxa"/>
          </w:tcPr>
          <w:p w14:paraId="44D36FCE" w14:textId="77777777" w:rsidR="00095BA5" w:rsidRPr="00095BA5" w:rsidRDefault="00095BA5" w:rsidP="00095BA5">
            <w:pPr>
              <w:rPr>
                <w:rFonts w:cs="Arial"/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7E74FB7D" w14:textId="769B0366" w:rsidR="00095BA5" w:rsidRPr="00095BA5" w:rsidRDefault="00095BA5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>Posters for shops etc</w:t>
            </w:r>
          </w:p>
        </w:tc>
      </w:tr>
      <w:tr w:rsidR="00095BA5" w:rsidRPr="001E4ACB" w14:paraId="3F5E4984" w14:textId="77777777" w:rsidTr="00095BA5">
        <w:trPr>
          <w:trHeight w:val="288"/>
        </w:trPr>
        <w:tc>
          <w:tcPr>
            <w:tcW w:w="480" w:type="dxa"/>
            <w:hideMark/>
          </w:tcPr>
          <w:p w14:paraId="1503187A" w14:textId="77777777" w:rsidR="00095BA5" w:rsidRPr="001E4ACB" w:rsidRDefault="00095BA5" w:rsidP="00095BA5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32CEB1ED" w14:textId="48AB88BF" w:rsidR="00095BA5" w:rsidRPr="00095BA5" w:rsidRDefault="00095BA5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Website </w:t>
            </w:r>
          </w:p>
        </w:tc>
        <w:tc>
          <w:tcPr>
            <w:tcW w:w="460" w:type="dxa"/>
          </w:tcPr>
          <w:p w14:paraId="3E8C8E04" w14:textId="77777777" w:rsidR="00095BA5" w:rsidRPr="00095BA5" w:rsidRDefault="00095BA5" w:rsidP="00095BA5">
            <w:pPr>
              <w:rPr>
                <w:rFonts w:cs="Arial"/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3130FCC8" w14:textId="33DE50F9" w:rsidR="00095BA5" w:rsidRPr="00095BA5" w:rsidRDefault="00095BA5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>Involve community in decisions</w:t>
            </w:r>
          </w:p>
        </w:tc>
      </w:tr>
      <w:tr w:rsidR="00095BA5" w:rsidRPr="001E4ACB" w14:paraId="1E9786C7" w14:textId="77777777" w:rsidTr="00095BA5">
        <w:trPr>
          <w:trHeight w:val="446"/>
        </w:trPr>
        <w:tc>
          <w:tcPr>
            <w:tcW w:w="480" w:type="dxa"/>
            <w:hideMark/>
          </w:tcPr>
          <w:p w14:paraId="1F372406" w14:textId="77777777" w:rsidR="00095BA5" w:rsidRPr="001E4ACB" w:rsidRDefault="00095BA5" w:rsidP="00095BA5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16DB035" w14:textId="77A9E7D1" w:rsidR="00095BA5" w:rsidRPr="00095BA5" w:rsidRDefault="00095BA5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Meetings -public engagement </w:t>
            </w:r>
          </w:p>
        </w:tc>
        <w:tc>
          <w:tcPr>
            <w:tcW w:w="460" w:type="dxa"/>
          </w:tcPr>
          <w:p w14:paraId="080D934F" w14:textId="77777777" w:rsidR="00095BA5" w:rsidRPr="00095BA5" w:rsidRDefault="00095BA5" w:rsidP="00095BA5">
            <w:pPr>
              <w:rPr>
                <w:rFonts w:cs="Arial"/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0BD8FE11" w14:textId="72D5301A" w:rsidR="00095BA5" w:rsidRPr="00095BA5" w:rsidRDefault="00095BA5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>Good communication</w:t>
            </w:r>
          </w:p>
        </w:tc>
      </w:tr>
      <w:tr w:rsidR="00095BA5" w:rsidRPr="001E4ACB" w14:paraId="7249405B" w14:textId="77777777" w:rsidTr="00095BA5">
        <w:trPr>
          <w:trHeight w:val="614"/>
        </w:trPr>
        <w:tc>
          <w:tcPr>
            <w:tcW w:w="480" w:type="dxa"/>
            <w:hideMark/>
          </w:tcPr>
          <w:p w14:paraId="361A4767" w14:textId="77777777" w:rsidR="00095BA5" w:rsidRPr="001E4ACB" w:rsidRDefault="00095BA5" w:rsidP="00095BA5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931FC5B" w14:textId="4C2F345C" w:rsidR="00095BA5" w:rsidRPr="00095BA5" w:rsidRDefault="00095BA5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Local media </w:t>
            </w:r>
          </w:p>
        </w:tc>
        <w:tc>
          <w:tcPr>
            <w:tcW w:w="460" w:type="dxa"/>
          </w:tcPr>
          <w:p w14:paraId="7DAB02E6" w14:textId="77777777" w:rsidR="00095BA5" w:rsidRPr="00095BA5" w:rsidRDefault="00095BA5" w:rsidP="00095BA5">
            <w:pPr>
              <w:rPr>
                <w:rFonts w:cs="Arial"/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249B3B93" w14:textId="77A358DE" w:rsidR="00095BA5" w:rsidRPr="00095BA5" w:rsidRDefault="00095BA5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>Encourage people to get involved - promote the town /  its assets and facilities</w:t>
            </w:r>
          </w:p>
        </w:tc>
      </w:tr>
      <w:tr w:rsidR="00095BA5" w:rsidRPr="001E4ACB" w14:paraId="4A7F4867" w14:textId="77777777" w:rsidTr="00095BA5">
        <w:trPr>
          <w:trHeight w:val="576"/>
        </w:trPr>
        <w:tc>
          <w:tcPr>
            <w:tcW w:w="480" w:type="dxa"/>
            <w:hideMark/>
          </w:tcPr>
          <w:p w14:paraId="7F36C79C" w14:textId="77777777" w:rsidR="00095BA5" w:rsidRPr="001E4ACB" w:rsidRDefault="00095BA5" w:rsidP="00095BA5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7394A2E1" w14:textId="49F89BF1" w:rsidR="00095BA5" w:rsidRPr="00095BA5" w:rsidRDefault="00095BA5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Conversation in person </w:t>
            </w:r>
          </w:p>
        </w:tc>
        <w:tc>
          <w:tcPr>
            <w:tcW w:w="460" w:type="dxa"/>
          </w:tcPr>
          <w:p w14:paraId="283991A5" w14:textId="77777777" w:rsidR="00095BA5" w:rsidRPr="00095BA5" w:rsidRDefault="00095BA5" w:rsidP="00095BA5">
            <w:pPr>
              <w:rPr>
                <w:rFonts w:cs="Arial"/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43951CD1" w14:textId="50952D91" w:rsidR="00095BA5" w:rsidRPr="00095BA5" w:rsidRDefault="00095BA5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>Town Council should have a publicity departments - more than social media</w:t>
            </w:r>
          </w:p>
        </w:tc>
      </w:tr>
      <w:tr w:rsidR="00095BA5" w:rsidRPr="001E4ACB" w14:paraId="4B0891A3" w14:textId="77777777" w:rsidTr="00095BA5">
        <w:trPr>
          <w:trHeight w:val="288"/>
        </w:trPr>
        <w:tc>
          <w:tcPr>
            <w:tcW w:w="480" w:type="dxa"/>
            <w:hideMark/>
          </w:tcPr>
          <w:p w14:paraId="10098664" w14:textId="77777777" w:rsidR="00095BA5" w:rsidRPr="001E4ACB" w:rsidRDefault="00095BA5" w:rsidP="00095BA5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58755E2D" w14:textId="61834351" w:rsidR="00095BA5" w:rsidRPr="00095BA5" w:rsidRDefault="00095BA5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Computer </w:t>
            </w:r>
          </w:p>
        </w:tc>
        <w:tc>
          <w:tcPr>
            <w:tcW w:w="460" w:type="dxa"/>
          </w:tcPr>
          <w:p w14:paraId="29AAD8DD" w14:textId="77777777" w:rsidR="00095BA5" w:rsidRPr="00095BA5" w:rsidRDefault="00095BA5" w:rsidP="00095BA5">
            <w:pPr>
              <w:rPr>
                <w:rFonts w:cs="Arial"/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1A4E5B12" w14:textId="0601E354" w:rsidR="00095BA5" w:rsidRPr="00095BA5" w:rsidRDefault="00095BA5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>Need a champion to pull Pen Regeneration forum together - made up of small groups</w:t>
            </w:r>
          </w:p>
        </w:tc>
      </w:tr>
      <w:tr w:rsidR="00095BA5" w:rsidRPr="001E4ACB" w14:paraId="1F74CFC9" w14:textId="77777777" w:rsidTr="00095BA5">
        <w:trPr>
          <w:trHeight w:val="576"/>
        </w:trPr>
        <w:tc>
          <w:tcPr>
            <w:tcW w:w="480" w:type="dxa"/>
            <w:hideMark/>
          </w:tcPr>
          <w:p w14:paraId="22C7FAB9" w14:textId="77777777" w:rsidR="00095BA5" w:rsidRPr="001E4ACB" w:rsidRDefault="00095BA5" w:rsidP="00095BA5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6CEA633F" w14:textId="03BA614E" w:rsidR="00095BA5" w:rsidRPr="00095BA5" w:rsidRDefault="00095BA5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Local radio / media </w:t>
            </w:r>
          </w:p>
        </w:tc>
        <w:tc>
          <w:tcPr>
            <w:tcW w:w="460" w:type="dxa"/>
          </w:tcPr>
          <w:p w14:paraId="76EE5222" w14:textId="77777777" w:rsidR="00095BA5" w:rsidRPr="00095BA5" w:rsidRDefault="00095BA5" w:rsidP="00095BA5">
            <w:pPr>
              <w:rPr>
                <w:rFonts w:cs="Arial"/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2FD1D212" w14:textId="5BB4F89C" w:rsidR="00095BA5" w:rsidRPr="00095BA5" w:rsidRDefault="00095BA5" w:rsidP="00095BA5">
            <w:pPr>
              <w:rPr>
                <w:rFonts w:cs="Arial"/>
                <w:sz w:val="22"/>
              </w:rPr>
            </w:pPr>
          </w:p>
        </w:tc>
      </w:tr>
    </w:tbl>
    <w:p w14:paraId="3842A904" w14:textId="6D756F5F" w:rsidR="00582DA3" w:rsidRDefault="001E4ACB" w:rsidP="00D33E08">
      <w:r>
        <w:fldChar w:fldCharType="end"/>
      </w:r>
    </w:p>
    <w:p w14:paraId="4D3E8E24" w14:textId="73DFD404" w:rsidR="00095BA5" w:rsidRDefault="00095BA5" w:rsidP="00D33E08"/>
    <w:p w14:paraId="6CD58E98" w14:textId="57CC41D9" w:rsidR="00095BA5" w:rsidRDefault="00095BA5" w:rsidP="00D33E08"/>
    <w:p w14:paraId="5206F993" w14:textId="70A14AC6" w:rsidR="00095BA5" w:rsidRDefault="00095BA5" w:rsidP="00D33E08"/>
    <w:p w14:paraId="76BE8DFB" w14:textId="0759C05C" w:rsidR="00095BA5" w:rsidRDefault="00095BA5" w:rsidP="00D33E08"/>
    <w:p w14:paraId="19354BBC" w14:textId="77777777" w:rsidR="00095BA5" w:rsidRDefault="00095BA5" w:rsidP="00D33E08"/>
    <w:p w14:paraId="203142C6" w14:textId="0B84254C" w:rsidR="00E33E5E" w:rsidRDefault="00E33E5E" w:rsidP="00E33E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Anything we’ve missed? </w:t>
      </w:r>
    </w:p>
    <w:p w14:paraId="4EA7650D" w14:textId="6B246097" w:rsidR="00E33E5E" w:rsidRPr="00AF530C" w:rsidRDefault="00E33E5E" w:rsidP="00E33E5E">
      <w:pPr>
        <w:rPr>
          <w:szCs w:val="24"/>
        </w:rPr>
      </w:pPr>
      <w:r w:rsidRPr="00AF530C">
        <w:rPr>
          <w:szCs w:val="24"/>
        </w:rPr>
        <w:t xml:space="preserve">Please leave your ideas </w:t>
      </w:r>
      <w:r w:rsidR="00AF530C" w:rsidRPr="00AF530C">
        <w:rPr>
          <w:szCs w:val="24"/>
        </w:rPr>
        <w:t xml:space="preserve">/ comments </w:t>
      </w:r>
      <w:r w:rsidRPr="00AF530C">
        <w:rPr>
          <w:szCs w:val="24"/>
        </w:rPr>
        <w:t>below</w:t>
      </w:r>
      <w:r w:rsidR="00AF530C" w:rsidRPr="00AF530C">
        <w:rPr>
          <w:szCs w:val="24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E33E5E" w:rsidRPr="00F81545" w14:paraId="3388EB8D" w14:textId="77777777" w:rsidTr="00CC6AC7">
        <w:tc>
          <w:tcPr>
            <w:tcW w:w="10206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CDB5ECE" w14:textId="77777777" w:rsidR="00E33E5E" w:rsidRDefault="00E33E5E" w:rsidP="00CC6AC7"/>
          <w:p w14:paraId="26D0B325" w14:textId="77777777" w:rsidR="00E33E5E" w:rsidRDefault="00E33E5E" w:rsidP="00CC6AC7"/>
          <w:p w14:paraId="2F754FA9" w14:textId="77777777" w:rsidR="00E33E5E" w:rsidRDefault="00E33E5E" w:rsidP="00CC6AC7"/>
          <w:p w14:paraId="427DC93B" w14:textId="77777777" w:rsidR="00E33E5E" w:rsidRDefault="00E33E5E" w:rsidP="00CC6AC7"/>
          <w:p w14:paraId="6E9DB72B" w14:textId="77777777" w:rsidR="00E33E5E" w:rsidRDefault="00E33E5E" w:rsidP="00CC6AC7"/>
        </w:tc>
      </w:tr>
    </w:tbl>
    <w:p w14:paraId="730A01DD" w14:textId="61F68095" w:rsidR="00E33E5E" w:rsidRDefault="00E33E5E" w:rsidP="0053705D"/>
    <w:p w14:paraId="48AFB35D" w14:textId="35EEECDF" w:rsidR="00E33E5E" w:rsidRDefault="00E33E5E" w:rsidP="0053705D">
      <w:r>
        <w:t xml:space="preserve">Thank you for taking the time to complete this survey. </w:t>
      </w:r>
    </w:p>
    <w:p w14:paraId="2A0203C6" w14:textId="77777777" w:rsidR="00095BA5" w:rsidRDefault="00095BA5" w:rsidP="0053705D"/>
    <w:p w14:paraId="427FA818" w14:textId="773C72DB" w:rsidR="007937AE" w:rsidRPr="00DB306D" w:rsidRDefault="00DB306D" w:rsidP="0053705D">
      <w:pPr>
        <w:rPr>
          <w:rFonts w:asciiTheme="minorHAnsi" w:hAnsiTheme="minorHAnsi"/>
          <w:b/>
          <w:bCs/>
          <w:sz w:val="22"/>
        </w:rPr>
      </w:pPr>
      <w:r w:rsidRPr="00DB306D">
        <w:rPr>
          <w:b/>
          <w:bCs/>
        </w:rPr>
        <w:t>Please tick all that apply</w:t>
      </w:r>
      <w:r w:rsidR="007937AE">
        <w:rPr>
          <w:b/>
          <w:bCs/>
        </w:rPr>
        <w:fldChar w:fldCharType="begin"/>
      </w:r>
      <w:r w:rsidR="007937AE" w:rsidRPr="00DB306D">
        <w:rPr>
          <w:b/>
          <w:bCs/>
        </w:rPr>
        <w:instrText xml:space="preserve"> LINK Excel.Sheet.12 "Book1" "Sheet1!R135C2:R136C5" \a \f 5 \h  \* MERGEFORMAT </w:instrText>
      </w:r>
      <w:r w:rsidR="007937AE">
        <w:rPr>
          <w:b/>
          <w:bCs/>
        </w:rPr>
        <w:fldChar w:fldCharType="separat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480"/>
        <w:gridCol w:w="5044"/>
        <w:gridCol w:w="460"/>
        <w:gridCol w:w="4926"/>
      </w:tblGrid>
      <w:tr w:rsidR="007937AE" w:rsidRPr="007937AE" w14:paraId="7A6F7423" w14:textId="77777777" w:rsidTr="007937AE">
        <w:trPr>
          <w:trHeight w:val="931"/>
        </w:trPr>
        <w:tc>
          <w:tcPr>
            <w:tcW w:w="480" w:type="dxa"/>
            <w:noWrap/>
            <w:hideMark/>
          </w:tcPr>
          <w:p w14:paraId="55ACEE5D" w14:textId="71FE43E5" w:rsidR="007937AE" w:rsidRPr="007937AE" w:rsidRDefault="007937AE"/>
        </w:tc>
        <w:tc>
          <w:tcPr>
            <w:tcW w:w="5044" w:type="dxa"/>
            <w:tcBorders>
              <w:top w:val="nil"/>
              <w:bottom w:val="nil"/>
            </w:tcBorders>
            <w:hideMark/>
          </w:tcPr>
          <w:p w14:paraId="66415B1F" w14:textId="0CBD1B24" w:rsidR="007937AE" w:rsidRPr="007937AE" w:rsidRDefault="007937AE">
            <w:r w:rsidRPr="007937AE">
              <w:t xml:space="preserve">You would like to be added to the </w:t>
            </w:r>
            <w:r w:rsidR="00213817">
              <w:t>Penmaenmawr</w:t>
            </w:r>
            <w:r w:rsidRPr="007937AE">
              <w:t xml:space="preserve"> Plan mailing list to be kept informed of progress and future consultations. 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hideMark/>
          </w:tcPr>
          <w:p w14:paraId="74519F55" w14:textId="77777777" w:rsidR="007937AE" w:rsidRPr="007937AE" w:rsidRDefault="007937AE"/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7A5A6F5E" w14:textId="77777777" w:rsidR="007937AE" w:rsidRPr="007937AE" w:rsidRDefault="007937AE">
            <w:r w:rsidRPr="007937AE">
              <w:t xml:space="preserve">You are a member of a local group and can help to distribute information and news about the Plan to your group members. </w:t>
            </w:r>
          </w:p>
        </w:tc>
      </w:tr>
      <w:tr w:rsidR="007937AE" w:rsidRPr="007937AE" w14:paraId="407D5F6D" w14:textId="77777777" w:rsidTr="007937AE">
        <w:trPr>
          <w:trHeight w:val="1152"/>
        </w:trPr>
        <w:tc>
          <w:tcPr>
            <w:tcW w:w="480" w:type="dxa"/>
            <w:noWrap/>
            <w:hideMark/>
          </w:tcPr>
          <w:p w14:paraId="20C760D2" w14:textId="77777777" w:rsidR="007937AE" w:rsidRPr="007937AE" w:rsidRDefault="007937AE"/>
        </w:tc>
        <w:tc>
          <w:tcPr>
            <w:tcW w:w="5044" w:type="dxa"/>
            <w:tcBorders>
              <w:top w:val="nil"/>
              <w:bottom w:val="nil"/>
              <w:right w:val="nil"/>
            </w:tcBorders>
            <w:hideMark/>
          </w:tcPr>
          <w:p w14:paraId="1BDA26BE" w14:textId="77777777" w:rsidR="007937AE" w:rsidRPr="007937AE" w:rsidRDefault="007937AE">
            <w:r w:rsidRPr="007937AE">
              <w:t xml:space="preserve">You are interested to find out more about how you might get involved in contributing your local knowledge in areas that interest you. </w:t>
            </w: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hideMark/>
          </w:tcPr>
          <w:p w14:paraId="1B0D0152" w14:textId="77777777" w:rsidR="007937AE" w:rsidRPr="007937AE" w:rsidRDefault="007937AE"/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86667" w14:textId="77777777" w:rsidR="007937AE" w:rsidRPr="007937AE" w:rsidRDefault="007937AE"/>
        </w:tc>
      </w:tr>
    </w:tbl>
    <w:p w14:paraId="18259114" w14:textId="5EB87E87" w:rsidR="007937AE" w:rsidRDefault="007937AE" w:rsidP="0053705D">
      <w:r>
        <w:fldChar w:fldCharType="end"/>
      </w:r>
    </w:p>
    <w:p w14:paraId="587CF54B" w14:textId="4CDB2B57" w:rsidR="007937AE" w:rsidRPr="007937AE" w:rsidRDefault="007937AE" w:rsidP="007937AE">
      <w:r w:rsidRPr="007937AE">
        <w:t>If you have ticked any of the above, please provide your name &amp; email address so we can get in touch.</w:t>
      </w:r>
    </w:p>
    <w:p w14:paraId="6B2EB6A4" w14:textId="77777777" w:rsidR="007937AE" w:rsidRPr="007937AE" w:rsidRDefault="007937AE" w:rsidP="007937AE">
      <w:r w:rsidRPr="007937AE">
        <w:t xml:space="preserve">Name: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</w:tblGrid>
      <w:tr w:rsidR="007937AE" w:rsidRPr="00F81545" w14:paraId="31D68632" w14:textId="77777777" w:rsidTr="0055226B">
        <w:tc>
          <w:tcPr>
            <w:tcW w:w="5103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C454EE3" w14:textId="77777777" w:rsidR="007937AE" w:rsidRDefault="007937AE" w:rsidP="0055226B"/>
          <w:p w14:paraId="19F046BD" w14:textId="77777777" w:rsidR="007937AE" w:rsidRDefault="007937AE" w:rsidP="0055226B"/>
        </w:tc>
      </w:tr>
    </w:tbl>
    <w:p w14:paraId="5E6F3CC3" w14:textId="77777777" w:rsidR="007937AE" w:rsidRDefault="007937AE" w:rsidP="007937AE"/>
    <w:p w14:paraId="00231204" w14:textId="77777777" w:rsidR="007937AE" w:rsidRDefault="007937AE" w:rsidP="007937AE">
      <w:r>
        <w:t>Email Address: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</w:tblGrid>
      <w:tr w:rsidR="007937AE" w:rsidRPr="00F81545" w14:paraId="465DDA90" w14:textId="77777777" w:rsidTr="0055226B">
        <w:tc>
          <w:tcPr>
            <w:tcW w:w="5103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F2A8A3F" w14:textId="77777777" w:rsidR="007937AE" w:rsidRDefault="007937AE" w:rsidP="0055226B"/>
          <w:p w14:paraId="2E066502" w14:textId="77777777" w:rsidR="007937AE" w:rsidRDefault="007937AE" w:rsidP="0055226B"/>
        </w:tc>
      </w:tr>
    </w:tbl>
    <w:p w14:paraId="251051FB" w14:textId="77777777" w:rsidR="007937AE" w:rsidRDefault="007937AE" w:rsidP="007937AE"/>
    <w:p w14:paraId="7A219E98" w14:textId="6238298F" w:rsidR="007937AE" w:rsidRPr="007937AE" w:rsidRDefault="007937AE" w:rsidP="007937AE">
      <w:pPr>
        <w:rPr>
          <w:b/>
          <w:bCs/>
        </w:rPr>
      </w:pPr>
      <w:r w:rsidRPr="007937AE">
        <w:rPr>
          <w:b/>
          <w:bCs/>
        </w:rPr>
        <w:t xml:space="preserve">*Any personal data you provide such as your contact details, will only be used by </w:t>
      </w:r>
      <w:r w:rsidR="00213817">
        <w:rPr>
          <w:b/>
          <w:bCs/>
        </w:rPr>
        <w:t>Penmaenmawr</w:t>
      </w:r>
      <w:r w:rsidRPr="007937AE">
        <w:rPr>
          <w:b/>
          <w:bCs/>
        </w:rPr>
        <w:t xml:space="preserve"> Town Council to contact you about Town Council business. We will not share any personal data with 3rd parties.</w:t>
      </w:r>
    </w:p>
    <w:p w14:paraId="3365F85D" w14:textId="77777777" w:rsidR="007937AE" w:rsidRDefault="007937AE" w:rsidP="0053705D"/>
    <w:p w14:paraId="0B1168D2" w14:textId="77777777" w:rsidR="00095BA5" w:rsidRDefault="00095BA5" w:rsidP="00095BA5">
      <w:r>
        <w:t xml:space="preserve">If you are filling in a paper copy of this survey, please return it by post or hand it in to: </w:t>
      </w:r>
      <w:r w:rsidRPr="00213817">
        <w:t xml:space="preserve">The Town Office and Chamber, Penmaenmawr Community Centre </w:t>
      </w:r>
      <w:r>
        <w:t>Penmaenmawr</w:t>
      </w:r>
      <w:r w:rsidRPr="00213817">
        <w:t xml:space="preserve"> Road, Penmaenmawr </w:t>
      </w:r>
      <w:proofErr w:type="spellStart"/>
      <w:r>
        <w:t>Penmaenmawr</w:t>
      </w:r>
      <w:proofErr w:type="spellEnd"/>
      <w:r w:rsidRPr="00213817">
        <w:t xml:space="preserve">, LL34 6AB </w:t>
      </w:r>
      <w:r>
        <w:t xml:space="preserve">or send via email to </w:t>
      </w:r>
      <w:hyperlink r:id="rId10" w:history="1">
        <w:r w:rsidRPr="00071CC5">
          <w:rPr>
            <w:rStyle w:val="Hyperlink"/>
          </w:rPr>
          <w:t>clerk@penmaenmawr.org</w:t>
        </w:r>
      </w:hyperlink>
      <w:r>
        <w:t xml:space="preserve"> </w:t>
      </w:r>
    </w:p>
    <w:p w14:paraId="75AA042E" w14:textId="6AF9C542" w:rsidR="00E33E5E" w:rsidRPr="00E33E5E" w:rsidRDefault="00E33E5E" w:rsidP="00095BA5"/>
    <w:sectPr w:rsidR="00E33E5E" w:rsidRPr="00E33E5E" w:rsidSect="0058399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E60BB"/>
    <w:multiLevelType w:val="hybridMultilevel"/>
    <w:tmpl w:val="19E4A58C"/>
    <w:lvl w:ilvl="0" w:tplc="76B6A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70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5D"/>
    <w:rsid w:val="0001116D"/>
    <w:rsid w:val="00095BA5"/>
    <w:rsid w:val="000B7047"/>
    <w:rsid w:val="001D649E"/>
    <w:rsid w:val="001E4ACB"/>
    <w:rsid w:val="00213817"/>
    <w:rsid w:val="003C23D3"/>
    <w:rsid w:val="0053705D"/>
    <w:rsid w:val="00546E40"/>
    <w:rsid w:val="00582DA3"/>
    <w:rsid w:val="00583999"/>
    <w:rsid w:val="005F74BD"/>
    <w:rsid w:val="00601F11"/>
    <w:rsid w:val="006B0909"/>
    <w:rsid w:val="00733A88"/>
    <w:rsid w:val="007378E4"/>
    <w:rsid w:val="00754C1E"/>
    <w:rsid w:val="007937AE"/>
    <w:rsid w:val="007B0EEA"/>
    <w:rsid w:val="008214BF"/>
    <w:rsid w:val="00832885"/>
    <w:rsid w:val="00865967"/>
    <w:rsid w:val="008849D4"/>
    <w:rsid w:val="008B5C08"/>
    <w:rsid w:val="00AB474A"/>
    <w:rsid w:val="00AF530C"/>
    <w:rsid w:val="00BE7386"/>
    <w:rsid w:val="00CC1900"/>
    <w:rsid w:val="00D20709"/>
    <w:rsid w:val="00D33E08"/>
    <w:rsid w:val="00D94745"/>
    <w:rsid w:val="00DB306D"/>
    <w:rsid w:val="00E04164"/>
    <w:rsid w:val="00E33E5E"/>
    <w:rsid w:val="00E71584"/>
    <w:rsid w:val="00F01B7A"/>
    <w:rsid w:val="00F0216A"/>
    <w:rsid w:val="00F7584B"/>
    <w:rsid w:val="00F81545"/>
    <w:rsid w:val="00FA53BD"/>
    <w:rsid w:val="00FC3198"/>
    <w:rsid w:val="00FC31D6"/>
    <w:rsid w:val="00FE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96F4A"/>
  <w15:chartTrackingRefBased/>
  <w15:docId w15:val="{4F8C6ACB-4CA0-4D42-A509-2B1F0EBA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8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01B7A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F01B7A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01B7A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B7A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01B7A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B7A"/>
    <w:rPr>
      <w:rFonts w:ascii="Arial" w:eastAsiaTheme="majorEastAsia" w:hAnsi="Arial" w:cstheme="majorBidi"/>
      <w:b/>
      <w:sz w:val="28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01B7A"/>
    <w:pPr>
      <w:numPr>
        <w:ilvl w:val="1"/>
      </w:numPr>
    </w:pPr>
    <w:rPr>
      <w:rFonts w:eastAsiaTheme="minorEastAsia"/>
      <w:spacing w:val="15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F01B7A"/>
    <w:rPr>
      <w:rFonts w:ascii="Arial" w:eastAsiaTheme="minorEastAsia" w:hAnsi="Arial"/>
      <w:spacing w:val="15"/>
      <w:sz w:val="24"/>
      <w:u w:val="single"/>
    </w:rPr>
  </w:style>
  <w:style w:type="character" w:styleId="SubtleEmphasis">
    <w:name w:val="Subtle Emphasis"/>
    <w:basedOn w:val="DefaultParagraphFont"/>
    <w:uiPriority w:val="19"/>
    <w:qFormat/>
    <w:rsid w:val="00F01B7A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autoRedefine/>
    <w:uiPriority w:val="34"/>
    <w:qFormat/>
    <w:rsid w:val="001D6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0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0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2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0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52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9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8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47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4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0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1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2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0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59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6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5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36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3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ningaidwales.org.uk/penmaenmaw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ceplans.org.uk/penmaenmaw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penmaenmawr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lerk@penmaenmawr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Davies</dc:creator>
  <cp:keywords/>
  <dc:description/>
  <cp:lastModifiedBy>James Davies</cp:lastModifiedBy>
  <cp:revision>5</cp:revision>
  <dcterms:created xsi:type="dcterms:W3CDTF">2022-10-28T08:12:00Z</dcterms:created>
  <dcterms:modified xsi:type="dcterms:W3CDTF">2022-11-02T07:24:00Z</dcterms:modified>
</cp:coreProperties>
</file>