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3077D" w:rsidRDefault="0033077D" w:rsidP="00E66D44">
      <w:pPr>
        <w:shd w:val="clear" w:color="auto" w:fill="FFFFFF"/>
        <w:spacing w:after="150" w:line="300" w:lineRule="atLeast"/>
        <w:rPr>
          <w:rFonts w:ascii="Arial" w:hAnsi="Arial" w:cs="Arial"/>
        </w:rPr>
      </w:pPr>
    </w:p>
    <w:p w:rsidR="00DF68CB" w:rsidRPr="001814BF" w:rsidRDefault="00C0219A" w:rsidP="00DF68CB">
      <w:pPr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b/>
          <w:sz w:val="40"/>
          <w:szCs w:val="22"/>
        </w:rPr>
        <w:t>Drafftio</w:t>
      </w:r>
      <w:proofErr w:type="spellEnd"/>
      <w:r>
        <w:rPr>
          <w:rFonts w:ascii="Arial" w:eastAsiaTheme="minorHAnsi" w:hAnsi="Arial" w:cs="Arial"/>
          <w:b/>
          <w:sz w:val="40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40"/>
          <w:szCs w:val="22"/>
        </w:rPr>
        <w:t>Cynllun</w:t>
      </w:r>
      <w:proofErr w:type="spellEnd"/>
      <w:r w:rsidR="001814BF" w:rsidRPr="001814BF">
        <w:rPr>
          <w:rFonts w:ascii="Arial" w:eastAsiaTheme="minorHAnsi" w:hAnsi="Arial" w:cs="Arial"/>
          <w:b/>
          <w:sz w:val="40"/>
          <w:szCs w:val="22"/>
        </w:rPr>
        <w:t xml:space="preserve"> </w:t>
      </w:r>
    </w:p>
    <w:p w:rsidR="00DF68CB" w:rsidRPr="001814BF" w:rsidRDefault="00DF68CB" w:rsidP="00DF68CB">
      <w:pPr>
        <w:rPr>
          <w:rFonts w:ascii="Arial" w:hAnsi="Arial" w:cs="Arial"/>
          <w:b/>
          <w:sz w:val="28"/>
        </w:rPr>
      </w:pP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  <w:r w:rsidRPr="00C0219A">
        <w:rPr>
          <w:rFonts w:ascii="Arial" w:eastAsia="Calibri" w:hAnsi="Arial" w:cs="Arial"/>
          <w:color w:val="000000"/>
          <w:lang w:eastAsia="en-GB"/>
        </w:rPr>
        <w:t xml:space="preserve">Gall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drafftio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gychwyn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eithaf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cynnar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y broses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creu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(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gweler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nodiadau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i/>
          <w:color w:val="000000"/>
          <w:lang w:eastAsia="en-GB"/>
        </w:rPr>
        <w:t>Cyflwyniad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isod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enghraifft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)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dylid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arwain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rai o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aelodau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tîm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 (</w:t>
      </w:r>
      <w:proofErr w:type="spellStart"/>
      <w:r w:rsidR="000421B0" w:rsidRPr="000421B0">
        <w:rPr>
          <w:rFonts w:ascii="Arial" w:eastAsia="Calibri" w:hAnsi="Arial" w:cs="Arial"/>
          <w:color w:val="17365D" w:themeColor="text2" w:themeShade="BF"/>
          <w:lang w:eastAsia="en-GB"/>
        </w:rPr>
        <w:fldChar w:fldCharType="begin"/>
      </w:r>
      <w:r w:rsidR="000421B0" w:rsidRPr="000421B0">
        <w:rPr>
          <w:rFonts w:ascii="Arial" w:eastAsia="Calibri" w:hAnsi="Arial" w:cs="Arial"/>
          <w:color w:val="17365D" w:themeColor="text2" w:themeShade="BF"/>
          <w:lang w:eastAsia="en-GB"/>
        </w:rPr>
        <w:instrText xml:space="preserve"> HYPERLINK "http://www.placeplans.org.uk/wp-content/uploads/2018/03/PLACE-PLAN-CASE-STUDY-Brecon-Beacons-Welsh.pdf" </w:instrText>
      </w:r>
      <w:r w:rsidR="000421B0" w:rsidRPr="000421B0">
        <w:rPr>
          <w:rFonts w:ascii="Arial" w:eastAsia="Calibri" w:hAnsi="Arial" w:cs="Arial"/>
          <w:color w:val="17365D" w:themeColor="text2" w:themeShade="BF"/>
          <w:lang w:eastAsia="en-GB"/>
        </w:rPr>
      </w:r>
      <w:r w:rsidR="000421B0" w:rsidRPr="000421B0">
        <w:rPr>
          <w:rFonts w:ascii="Arial" w:eastAsia="Calibri" w:hAnsi="Arial" w:cs="Arial"/>
          <w:color w:val="17365D" w:themeColor="text2" w:themeShade="BF"/>
          <w:lang w:eastAsia="en-GB"/>
        </w:rPr>
        <w:fldChar w:fldCharType="separate"/>
      </w:r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Darganfyddwch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fwy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am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sefydlu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tîm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Cynllun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Cynefin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yn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nogfen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canllaw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Cynllun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Cynefin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Awdurdod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Parc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Cenedlaethol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Bannau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 xml:space="preserve"> </w:t>
      </w:r>
      <w:proofErr w:type="spellStart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Brycheiniog</w:t>
      </w:r>
      <w:proofErr w:type="spellEnd"/>
      <w:r w:rsidRPr="000421B0">
        <w:rPr>
          <w:rStyle w:val="Hyperlink"/>
          <w:rFonts w:ascii="Arial" w:eastAsia="Calibri" w:hAnsi="Arial" w:cs="Arial"/>
          <w:color w:val="17365D" w:themeColor="text2" w:themeShade="BF"/>
          <w:lang w:eastAsia="en-GB"/>
        </w:rPr>
        <w:t>.</w:t>
      </w:r>
      <w:r w:rsidR="000421B0" w:rsidRPr="000421B0">
        <w:rPr>
          <w:rFonts w:ascii="Arial" w:eastAsia="Calibri" w:hAnsi="Arial" w:cs="Arial"/>
          <w:color w:val="17365D" w:themeColor="text2" w:themeShade="BF"/>
          <w:lang w:eastAsia="en-GB"/>
        </w:rPr>
        <w:fldChar w:fldCharType="end"/>
      </w:r>
      <w:r w:rsidRPr="00C0219A">
        <w:rPr>
          <w:rFonts w:ascii="Arial" w:eastAsia="Calibri" w:hAnsi="Arial" w:cs="Arial"/>
          <w:color w:val="000000"/>
          <w:lang w:eastAsia="en-GB"/>
        </w:rPr>
        <w:t xml:space="preserve">) </w:t>
      </w: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seiliedig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ar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materion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mae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tîm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ynghyd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â’r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gymuned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leol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rhanddalwyr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wedi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eu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materion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hysbysu’r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drafod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lang w:eastAsia="en-GB"/>
        </w:rPr>
      </w:pPr>
      <w:proofErr w:type="spellStart"/>
      <w:r w:rsidRPr="00C0219A">
        <w:rPr>
          <w:rFonts w:ascii="Arial" w:eastAsia="Calibri" w:hAnsi="Arial" w:cs="Arial"/>
          <w:lang w:eastAsia="en-GB"/>
        </w:rPr>
        <w:t>Dylai’r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ategu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dogfennau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statudol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cyfredol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lang w:eastAsia="en-GB"/>
        </w:rPr>
        <w:t>megis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Datblygu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Lleol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a’r </w:t>
      </w:r>
      <w:proofErr w:type="spellStart"/>
      <w:r w:rsidRPr="00C0219A">
        <w:rPr>
          <w:rFonts w:ascii="Arial" w:eastAsia="Calibri" w:hAnsi="Arial" w:cs="Arial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Llesiant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. </w:t>
      </w:r>
      <w:proofErr w:type="spellStart"/>
      <w:r w:rsidRPr="00C0219A">
        <w:rPr>
          <w:rFonts w:ascii="Arial" w:eastAsia="Calibri" w:hAnsi="Arial" w:cs="Arial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lang w:eastAsia="en-GB"/>
        </w:rPr>
        <w:t>bwysig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lang w:eastAsia="en-GB"/>
        </w:rPr>
        <w:t>ymgysylltu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â’ch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awdurdod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lleol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, yn </w:t>
      </w:r>
      <w:proofErr w:type="spellStart"/>
      <w:r w:rsidRPr="00C0219A">
        <w:rPr>
          <w:rFonts w:ascii="Arial" w:eastAsia="Calibri" w:hAnsi="Arial" w:cs="Arial"/>
          <w:lang w:eastAsia="en-GB"/>
        </w:rPr>
        <w:t>enwedig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os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mai’r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bwriad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yw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mabwysiadu’r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fel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Canllaw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Cynllunio Atodol</w:t>
      </w:r>
      <w:r w:rsidRPr="00C0219A">
        <w:rPr>
          <w:rFonts w:ascii="Arial" w:eastAsia="Calibri" w:hAnsi="Arial" w:cs="Arial"/>
          <w:lang w:eastAsia="en-GB"/>
        </w:rPr>
        <w:t xml:space="preserve">.  </w:t>
      </w:r>
    </w:p>
    <w:p w:rsidR="00C0219A" w:rsidRPr="00C0219A" w:rsidRDefault="00C0219A" w:rsidP="00C0219A">
      <w:pPr>
        <w:rPr>
          <w:rFonts w:ascii="Arial" w:eastAsia="Calibri" w:hAnsi="Arial" w:cs="Arial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lang w:eastAsia="en-GB"/>
        </w:rPr>
      </w:pPr>
      <w:proofErr w:type="spellStart"/>
      <w:r w:rsidRPr="00C0219A">
        <w:rPr>
          <w:rFonts w:ascii="Arial" w:eastAsia="Calibri" w:hAnsi="Arial" w:cs="Arial"/>
          <w:lang w:eastAsia="en-GB"/>
        </w:rPr>
        <w:t>Unwaith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wedi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ei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gwblhau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lang w:eastAsia="en-GB"/>
        </w:rPr>
        <w:t>bwysig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i’w </w:t>
      </w:r>
      <w:proofErr w:type="spellStart"/>
      <w:r w:rsidRPr="00C0219A">
        <w:rPr>
          <w:rFonts w:ascii="Arial" w:eastAsia="Calibri" w:hAnsi="Arial" w:cs="Arial"/>
          <w:lang w:eastAsia="en-GB"/>
        </w:rPr>
        <w:t>ddefnyddio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lang w:eastAsia="en-GB"/>
        </w:rPr>
        <w:t>gyflawni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dyheadau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ac </w:t>
      </w:r>
      <w:proofErr w:type="spellStart"/>
      <w:r w:rsidRPr="00C0219A">
        <w:rPr>
          <w:rFonts w:ascii="Arial" w:eastAsia="Calibri" w:hAnsi="Arial" w:cs="Arial"/>
          <w:lang w:eastAsia="en-GB"/>
        </w:rPr>
        <w:t>arwain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datblygiad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yn y dyfodol. </w:t>
      </w:r>
      <w:proofErr w:type="spellStart"/>
      <w:r w:rsidRPr="00C0219A">
        <w:rPr>
          <w:rFonts w:ascii="Arial" w:eastAsia="Calibri" w:hAnsi="Arial" w:cs="Arial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lang w:eastAsia="en-GB"/>
        </w:rPr>
        <w:t>dda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lang w:eastAsia="en-GB"/>
        </w:rPr>
        <w:t>adolygu’r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lang w:eastAsia="en-GB"/>
        </w:rPr>
        <w:t>ryw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bwynt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. </w:t>
      </w:r>
    </w:p>
    <w:p w:rsidR="00C0219A" w:rsidRPr="00C0219A" w:rsidRDefault="00C0219A" w:rsidP="00C0219A">
      <w:pPr>
        <w:rPr>
          <w:rFonts w:ascii="Arial" w:eastAsia="Calibri" w:hAnsi="Arial" w:cs="Arial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b/>
          <w:sz w:val="28"/>
          <w:szCs w:val="28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sz w:val="28"/>
          <w:szCs w:val="28"/>
          <w:lang w:eastAsia="en-GB"/>
        </w:rPr>
        <w:t>Amcan</w:t>
      </w:r>
      <w:proofErr w:type="spellEnd"/>
      <w:r w:rsidRPr="00C0219A">
        <w:rPr>
          <w:rFonts w:ascii="Arial" w:eastAsia="Calibri" w:hAnsi="Arial" w:cs="Arial"/>
          <w:b/>
          <w:sz w:val="28"/>
          <w:szCs w:val="28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yw</w:t>
      </w:r>
      <w:proofErr w:type="spellEnd"/>
      <w:r w:rsidRPr="00C0219A">
        <w:rPr>
          <w:rFonts w:ascii="Arial" w:eastAsia="Calibri" w:hAnsi="Arial" w:cs="Arial"/>
          <w:b/>
          <w:sz w:val="28"/>
          <w:szCs w:val="28"/>
          <w:lang w:eastAsia="en-GB"/>
        </w:rPr>
        <w:t>:</w:t>
      </w:r>
    </w:p>
    <w:p w:rsidR="00C0219A" w:rsidRPr="00C0219A" w:rsidRDefault="00C0219A" w:rsidP="00C0219A">
      <w:pPr>
        <w:numPr>
          <w:ilvl w:val="0"/>
          <w:numId w:val="11"/>
        </w:numPr>
        <w:spacing w:before="100" w:beforeAutospacing="1" w:after="100" w:afterAutospacing="1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Sefydlu’r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materion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pwysig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gyfer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cymuned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</w:p>
    <w:p w:rsidR="00C0219A" w:rsidRPr="00C0219A" w:rsidRDefault="00C0219A" w:rsidP="00C0219A">
      <w:pPr>
        <w:numPr>
          <w:ilvl w:val="0"/>
          <w:numId w:val="11"/>
        </w:numPr>
        <w:spacing w:before="100" w:beforeAutospacing="1" w:after="100" w:afterAutospacing="1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Sefydlu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dull,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seiliedig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dystiolaeth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ynghylch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datblygiad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dyfodol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0"/>
          <w:numId w:val="11"/>
        </w:numPr>
        <w:spacing w:before="100" w:beforeAutospacing="1" w:after="100" w:afterAutospacing="1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Mapio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fframwaith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trwy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Weledigaeth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ac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Amcanion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</w:p>
    <w:p w:rsidR="00C0219A" w:rsidRPr="00C0219A" w:rsidRDefault="00C0219A" w:rsidP="00C0219A">
      <w:pPr>
        <w:numPr>
          <w:ilvl w:val="0"/>
          <w:numId w:val="11"/>
        </w:numPr>
        <w:spacing w:before="100" w:beforeAutospacing="1" w:after="100" w:afterAutospacing="1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Galluogi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mewnbwn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cadarnhaol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rhagweithiol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i’r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system gynllunio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leol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gynnig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mwy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o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ddylanwad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dros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benderfyniadau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cynllunio i chi. </w:t>
      </w:r>
    </w:p>
    <w:p w:rsidR="00C0219A" w:rsidRPr="00C0219A" w:rsidRDefault="00C0219A" w:rsidP="00C0219A">
      <w:pPr>
        <w:numPr>
          <w:ilvl w:val="0"/>
          <w:numId w:val="11"/>
        </w:numPr>
        <w:spacing w:before="100" w:beforeAutospacing="1" w:after="100" w:afterAutospacing="1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Hysbysu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ceisiadau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am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arian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gyfer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gweithrediadau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phrosiectau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0"/>
          <w:numId w:val="11"/>
        </w:numPr>
        <w:spacing w:before="100" w:beforeAutospacing="1" w:after="100" w:afterAutospacing="1"/>
        <w:rPr>
          <w:rFonts w:ascii="Arial" w:eastAsia="Calibri" w:hAnsi="Arial" w:cs="Arial"/>
          <w:color w:val="000000"/>
          <w:lang w:eastAsia="en-GB"/>
        </w:rPr>
      </w:pPr>
      <w:r w:rsidRPr="00C0219A">
        <w:rPr>
          <w:rFonts w:ascii="Arial" w:eastAsia="Calibri" w:hAnsi="Arial" w:cs="Arial"/>
          <w:color w:val="000000"/>
          <w:lang w:eastAsia="en-GB"/>
        </w:rPr>
        <w:t xml:space="preserve">Gwella’r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berthynas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waith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rhyngoch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chi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a’ch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Awdurdod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Lleol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(ac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efallai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darparwyr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gwasanaethau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eraill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).</w:t>
      </w:r>
    </w:p>
    <w:p w:rsidR="00C0219A" w:rsidRDefault="00C0219A" w:rsidP="00C0219A">
      <w:pPr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b/>
          <w:color w:val="FF0000"/>
          <w:sz w:val="28"/>
          <w:szCs w:val="28"/>
          <w:lang w:eastAsia="en-GB"/>
        </w:rPr>
      </w:pPr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Gall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>gynnwys</w:t>
      </w:r>
      <w:proofErr w:type="spellEnd"/>
      <w:r w:rsidRPr="00C0219A">
        <w:rPr>
          <w:rFonts w:ascii="Arial" w:eastAsia="Calibri" w:hAnsi="Arial" w:cs="Arial"/>
          <w:b/>
          <w:color w:val="000000"/>
          <w:sz w:val="28"/>
          <w:szCs w:val="28"/>
          <w:lang w:eastAsia="en-GB"/>
        </w:rPr>
        <w:t xml:space="preserve">: </w:t>
      </w:r>
    </w:p>
    <w:p w:rsidR="00C0219A" w:rsidRPr="00C0219A" w:rsidRDefault="00C0219A" w:rsidP="00C0219A">
      <w:pPr>
        <w:rPr>
          <w:rFonts w:ascii="Arial" w:eastAsia="Calibri" w:hAnsi="Arial" w:cs="Arial"/>
          <w:b/>
          <w:color w:val="000000"/>
          <w:sz w:val="21"/>
          <w:szCs w:val="21"/>
          <w:lang w:eastAsia="en-GB"/>
        </w:rPr>
      </w:pPr>
    </w:p>
    <w:p w:rsidR="00C0219A" w:rsidRPr="00C0219A" w:rsidRDefault="00C0219A" w:rsidP="00C0219A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Cyflwyniad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: </w:t>
      </w:r>
    </w:p>
    <w:p w:rsidR="00C0219A" w:rsidRPr="00C0219A" w:rsidRDefault="00C0219A" w:rsidP="00C0219A">
      <w:pPr>
        <w:numPr>
          <w:ilvl w:val="0"/>
          <w:numId w:val="10"/>
        </w:numPr>
        <w:rPr>
          <w:rFonts w:ascii="Arial" w:eastAsia="Calibri" w:hAnsi="Arial" w:cs="Arial"/>
          <w:lang w:eastAsia="en-GB"/>
        </w:rPr>
      </w:pPr>
      <w:proofErr w:type="spellStart"/>
      <w:r w:rsidRPr="00C0219A">
        <w:rPr>
          <w:rFonts w:ascii="Arial" w:eastAsia="Calibri" w:hAnsi="Arial" w:cs="Arial"/>
          <w:lang w:eastAsia="en-GB"/>
        </w:rPr>
        <w:t>Amcan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cyffredinol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r w:rsidRPr="00C0219A">
        <w:rPr>
          <w:rFonts w:ascii="Arial" w:eastAsia="Calibri" w:hAnsi="Arial" w:cs="Arial"/>
          <w:lang w:eastAsia="en-GB"/>
        </w:rPr>
        <w:t xml:space="preserve">ac </w:t>
      </w:r>
      <w:proofErr w:type="spellStart"/>
      <w:r w:rsidRPr="00C0219A">
        <w:rPr>
          <w:rFonts w:ascii="Arial" w:eastAsia="Calibri" w:hAnsi="Arial" w:cs="Arial"/>
          <w:lang w:eastAsia="en-GB"/>
        </w:rPr>
        <w:t>amlinelliad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o’r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hyn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mae’n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ei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drafod</w:t>
      </w:r>
      <w:proofErr w:type="spellEnd"/>
      <w:r w:rsidRPr="00C0219A">
        <w:rPr>
          <w:rFonts w:ascii="Arial" w:eastAsia="Calibri" w:hAnsi="Arial" w:cs="Arial"/>
          <w:lang w:eastAsia="en-GB"/>
        </w:rPr>
        <w:t>.</w:t>
      </w:r>
    </w:p>
    <w:p w:rsidR="00C0219A" w:rsidRPr="00C0219A" w:rsidRDefault="00C0219A" w:rsidP="00C0219A">
      <w:pPr>
        <w:numPr>
          <w:ilvl w:val="0"/>
          <w:numId w:val="10"/>
        </w:numPr>
        <w:rPr>
          <w:rFonts w:ascii="Arial" w:eastAsia="Calibri" w:hAnsi="Arial" w:cs="Arial"/>
          <w:lang w:eastAsia="en-GB"/>
        </w:rPr>
      </w:pPr>
      <w:proofErr w:type="spellStart"/>
      <w:r w:rsidRPr="00C0219A">
        <w:rPr>
          <w:rFonts w:ascii="Arial" w:eastAsia="Calibri" w:hAnsi="Arial" w:cs="Arial"/>
          <w:lang w:eastAsia="en-GB"/>
        </w:rPr>
        <w:t>Gosod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pwy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ysgrifennodd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, pam </w:t>
      </w:r>
      <w:proofErr w:type="spellStart"/>
      <w:r w:rsidRPr="00C0219A">
        <w:rPr>
          <w:rFonts w:ascii="Arial" w:eastAsia="Calibri" w:hAnsi="Arial" w:cs="Arial"/>
          <w:lang w:eastAsia="en-GB"/>
        </w:rPr>
        <w:t>y’i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ysgrifennwyd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a’i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statws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(</w:t>
      </w:r>
      <w:proofErr w:type="spellStart"/>
      <w:r w:rsidRPr="00C0219A">
        <w:rPr>
          <w:rFonts w:ascii="Arial" w:eastAsia="Calibri" w:hAnsi="Arial" w:cs="Arial"/>
          <w:lang w:eastAsia="en-GB"/>
        </w:rPr>
        <w:t>ydy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wedi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ei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fabwysiadu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fel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Canllaw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Cynllunio Atodol?).</w:t>
      </w:r>
    </w:p>
    <w:p w:rsidR="00C0219A" w:rsidRPr="00C0219A" w:rsidRDefault="00C0219A" w:rsidP="00C0219A">
      <w:pPr>
        <w:numPr>
          <w:ilvl w:val="0"/>
          <w:numId w:val="10"/>
        </w:numPr>
        <w:rPr>
          <w:rFonts w:ascii="Arial" w:eastAsia="Calibri" w:hAnsi="Arial" w:cs="Arial"/>
          <w:lang w:eastAsia="en-GB"/>
        </w:rPr>
      </w:pPr>
      <w:proofErr w:type="spellStart"/>
      <w:r w:rsidRPr="00C0219A">
        <w:rPr>
          <w:rFonts w:ascii="Arial" w:eastAsia="Calibri" w:hAnsi="Arial" w:cs="Arial"/>
          <w:lang w:eastAsia="en-GB"/>
        </w:rPr>
        <w:t>Lleoliad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lang w:eastAsia="en-GB"/>
        </w:rPr>
        <w:t>Chymeriad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Allweddol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ddefnyddio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mapiau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lang w:eastAsia="en-GB"/>
        </w:rPr>
        <w:t>enghreifftio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pwyntiau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lang w:eastAsia="en-GB"/>
        </w:rPr>
        <w:t>allweddol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. </w:t>
      </w:r>
    </w:p>
    <w:p w:rsidR="00C0219A" w:rsidRPr="00C0219A" w:rsidRDefault="00C0219A" w:rsidP="00C0219A">
      <w:pPr>
        <w:numPr>
          <w:ilvl w:val="0"/>
          <w:numId w:val="10"/>
        </w:numPr>
        <w:rPr>
          <w:rFonts w:ascii="Arial" w:eastAsia="Calibri" w:hAnsi="Arial" w:cs="Arial"/>
          <w:lang w:eastAsia="en-GB"/>
        </w:rPr>
      </w:pPr>
      <w:proofErr w:type="spellStart"/>
      <w:r w:rsidRPr="00C0219A">
        <w:rPr>
          <w:rFonts w:ascii="Arial" w:eastAsia="Calibri" w:hAnsi="Arial" w:cs="Arial"/>
          <w:lang w:eastAsia="en-GB"/>
        </w:rPr>
        <w:t>Cyd-destun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 cynllunio.</w:t>
      </w:r>
    </w:p>
    <w:p w:rsidR="00C0219A" w:rsidRPr="00C0219A" w:rsidRDefault="00C0219A" w:rsidP="00C0219A">
      <w:p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</w:p>
    <w:p w:rsidR="00C0219A" w:rsidRPr="00C0219A" w:rsidRDefault="00C0219A" w:rsidP="00C0219A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Gweledigaeth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: 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Datganiad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am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ddyheadau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cymuned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ynghylch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dyfodol: </w:t>
      </w:r>
    </w:p>
    <w:p w:rsidR="00C0219A" w:rsidRPr="00C0219A" w:rsidRDefault="00C0219A" w:rsidP="00C0219A">
      <w:pPr>
        <w:numPr>
          <w:ilvl w:val="1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Byddwch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gryno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ac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benodol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lleol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1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r w:rsidRPr="00C0219A">
        <w:rPr>
          <w:rFonts w:ascii="Arial" w:eastAsia="Calibri" w:hAnsi="Arial" w:cs="Arial"/>
          <w:color w:val="000000"/>
          <w:lang w:eastAsia="en-GB"/>
        </w:rPr>
        <w:t xml:space="preserve">Gall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ddelio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â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sut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ardal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ymhen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5, 10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neu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15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blynedd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1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lastRenderedPageBreak/>
        <w:t>Meddyliwch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am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gynnwys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pa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gyfleusterau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eu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hangen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sut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byw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gweithio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yno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1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Dylai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fod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uchelgeisiol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ond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wedi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lunio’n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union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chi.</w:t>
      </w:r>
    </w:p>
    <w:p w:rsidR="00C0219A" w:rsidRPr="00C0219A" w:rsidRDefault="00C0219A" w:rsidP="00C0219A">
      <w:pPr>
        <w:rPr>
          <w:rFonts w:ascii="Arial" w:eastAsia="Calibri" w:hAnsi="Arial" w:cs="Arial"/>
          <w:b/>
          <w:color w:val="000000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Esiampl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: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Tref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Yr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Wyddgrug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GWELEDIGAETH 2017–2030</w:t>
      </w:r>
    </w:p>
    <w:p w:rsidR="00C0219A" w:rsidRPr="00C0219A" w:rsidRDefault="00C0219A" w:rsidP="00C0219A">
      <w:pPr>
        <w:rPr>
          <w:rFonts w:ascii="Arial" w:eastAsia="Calibri" w:hAnsi="Arial" w:cs="Arial"/>
          <w:lang w:eastAsia="en-GB"/>
        </w:rPr>
      </w:pPr>
    </w:p>
    <w:p w:rsidR="00C0219A" w:rsidRPr="00C0219A" w:rsidRDefault="00C0219A" w:rsidP="00C0219A">
      <w:pPr>
        <w:spacing w:after="120" w:line="182" w:lineRule="atLeast"/>
        <w:rPr>
          <w:rFonts w:ascii="Arial" w:eastAsia="Calibri" w:hAnsi="Arial" w:cs="Arial"/>
          <w:i/>
          <w:lang w:eastAsia="en-GB"/>
        </w:rPr>
      </w:pPr>
      <w:r w:rsidRPr="00C0219A">
        <w:rPr>
          <w:rFonts w:ascii="Arial" w:eastAsia="Calibri" w:hAnsi="Arial" w:cs="Arial"/>
          <w:bCs/>
          <w:i/>
          <w:lang w:eastAsia="en-GB"/>
        </w:rPr>
        <w:t>“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Erbyn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flwyddyn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2025,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Yr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Wyddgrug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ysgogydd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economaidd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gyfer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Gogledd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Ddwyrain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Cymru ac yn fan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sy’n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rhaid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ymwelwyr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i’r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ardal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ymweld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>. </w:t>
      </w:r>
    </w:p>
    <w:p w:rsidR="00C0219A" w:rsidRPr="00C0219A" w:rsidRDefault="00C0219A" w:rsidP="00C0219A">
      <w:pPr>
        <w:spacing w:after="120" w:line="182" w:lineRule="atLeast"/>
        <w:rPr>
          <w:rFonts w:ascii="Arial" w:eastAsia="Calibri" w:hAnsi="Arial" w:cs="Arial"/>
          <w:i/>
          <w:lang w:eastAsia="en-GB"/>
        </w:rPr>
      </w:pP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 gymuned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leol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, eu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teuluoedd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ffrindiau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thwristiaid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yn gallu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mwynhau’r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buddion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gynigir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dreftadaeth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Dref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a’r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asedion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naturiol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ac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economaidd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>. </w:t>
      </w:r>
    </w:p>
    <w:p w:rsidR="00C0219A" w:rsidRPr="00C0219A" w:rsidRDefault="00C0219A" w:rsidP="00C0219A">
      <w:pPr>
        <w:spacing w:after="120" w:line="332" w:lineRule="atLeast"/>
        <w:rPr>
          <w:rFonts w:ascii="Arial" w:eastAsia="Calibri" w:hAnsi="Arial" w:cs="Arial"/>
          <w:i/>
          <w:lang w:eastAsia="en-GB"/>
        </w:rPr>
      </w:pP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Cefnogir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hyn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 profiad o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siopa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gynigir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amrediad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o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fanwerthu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sy’n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canolbwyntio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ar y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cwsmer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twristiaeth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busnesau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proffesiynol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llwyddiannus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creu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cyfoeth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chyfleoedd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am </w:t>
      </w:r>
      <w:proofErr w:type="spellStart"/>
      <w:r w:rsidRPr="00C0219A">
        <w:rPr>
          <w:rFonts w:ascii="Arial" w:eastAsia="Calibri" w:hAnsi="Arial" w:cs="Arial"/>
          <w:bCs/>
          <w:i/>
          <w:lang w:eastAsia="en-GB"/>
        </w:rPr>
        <w:t>swyddi</w:t>
      </w:r>
      <w:proofErr w:type="spellEnd"/>
      <w:r w:rsidRPr="00C0219A">
        <w:rPr>
          <w:rFonts w:ascii="Arial" w:eastAsia="Calibri" w:hAnsi="Arial" w:cs="Arial"/>
          <w:bCs/>
          <w:i/>
          <w:lang w:eastAsia="en-GB"/>
        </w:rPr>
        <w:t xml:space="preserve"> newydd” </w:t>
      </w:r>
    </w:p>
    <w:p w:rsidR="00C0219A" w:rsidRPr="00C0219A" w:rsidRDefault="00C0219A" w:rsidP="00C0219A">
      <w:p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</w:p>
    <w:p w:rsidR="00C0219A" w:rsidRPr="00C0219A" w:rsidRDefault="00C0219A" w:rsidP="00C0219A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r w:rsidRPr="00C0219A">
        <w:rPr>
          <w:rFonts w:ascii="Arial" w:eastAsia="Calibri" w:hAnsi="Arial" w:cs="Arial"/>
          <w:b/>
          <w:color w:val="000000"/>
          <w:lang w:eastAsia="en-GB"/>
        </w:rPr>
        <w:t>Ymgynghoriad</w:t>
      </w:r>
      <w:r w:rsidRPr="00C0219A">
        <w:rPr>
          <w:rFonts w:ascii="Arial" w:eastAsia="Calibri" w:hAnsi="Arial" w:cs="Arial"/>
          <w:color w:val="000000"/>
          <w:lang w:eastAsia="en-GB"/>
        </w:rPr>
        <w:t xml:space="preserve">: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Sut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ydych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chi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wedi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datblygu’ch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gydag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ymrwymiad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gwirioneddol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cymaint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o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bobl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leol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rhanddalwyr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perthnasol â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phosibl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</w:p>
    <w:p w:rsidR="00C0219A" w:rsidRPr="00C0219A" w:rsidRDefault="00C0219A" w:rsidP="00C0219A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Materion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: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Rhestr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o’r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materion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allweddol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y broses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creu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Themâu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allweddol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ac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Amcanion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: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Gwahanu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gwahanol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agweddau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themâu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ac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yna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eu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rhannu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amcanion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penodol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wneud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materion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nodwyd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well.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amcanion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gyfer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helpu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gwireddu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gweledigaeth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Datganiadau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bwriad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eang</w:t>
      </w:r>
      <w:proofErr w:type="spellEnd"/>
      <w:r w:rsidRPr="00C0219A">
        <w:rPr>
          <w:rFonts w:ascii="Arial" w:eastAsia="Calibri" w:hAnsi="Arial" w:cs="Arial"/>
          <w:lang w:eastAsia="en-GB"/>
        </w:rPr>
        <w:t xml:space="preserve">. </w:t>
      </w:r>
    </w:p>
    <w:p w:rsidR="00C0219A" w:rsidRPr="00C0219A" w:rsidRDefault="00C0219A" w:rsidP="00C0219A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Canllaw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Phrosiectau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: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Dyma’r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brif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ran.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Gellir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cael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adran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bob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thema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(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neu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gellir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cael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un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thema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unig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!)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esbonio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rhai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o’r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egwyddorion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ôl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bob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thema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;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pwyntiau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canllaw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manwl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 a’r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prosiectau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gosod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mewn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termau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ymarferol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sut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cyflawnir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amcanion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numPr>
          <w:ilvl w:val="0"/>
          <w:numId w:val="9"/>
        </w:numPr>
        <w:spacing w:line="276" w:lineRule="auto"/>
        <w:rPr>
          <w:rFonts w:ascii="Arial" w:eastAsia="Calibri" w:hAnsi="Arial" w:cs="Arial"/>
          <w:color w:val="000000"/>
          <w:lang w:eastAsia="en-GB"/>
        </w:rPr>
      </w:pP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Dolenni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ôl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ddangos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sut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mae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canllaw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a’ch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prosiectau’n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cysylltu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â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pholisïau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y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Llesiant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a’r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Datblygu</w:t>
      </w:r>
      <w:proofErr w:type="spellEnd"/>
      <w:r w:rsidRPr="00C0219A">
        <w:rPr>
          <w:rFonts w:ascii="Arial" w:eastAsia="Calibri" w:hAnsi="Arial" w:cs="Arial"/>
          <w:b/>
          <w:color w:val="000000"/>
          <w:lang w:eastAsia="en-GB"/>
        </w:rPr>
        <w:t xml:space="preserve"> Lleol</w:t>
      </w:r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  <w:r w:rsidRPr="00C0219A">
        <w:rPr>
          <w:rFonts w:ascii="Arial" w:eastAsia="Calibri" w:hAnsi="Arial" w:cs="Arial"/>
          <w:color w:val="000000"/>
          <w:lang w:eastAsia="en-GB"/>
        </w:rPr>
        <w:t xml:space="preserve">Ac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mae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angen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cael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ymchwil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da ar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ffurf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b/>
          <w:color w:val="000000"/>
          <w:lang w:eastAsia="en-GB"/>
        </w:rPr>
        <w:t>Tystiolaeth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gref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ac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amserol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Gweler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Pecyn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r w:rsidRPr="000421B0">
        <w:rPr>
          <w:rFonts w:ascii="Arial" w:eastAsia="Calibri" w:hAnsi="Arial" w:cs="Arial"/>
          <w:color w:val="000000"/>
          <w:lang w:eastAsia="en-GB"/>
        </w:rPr>
        <w:t xml:space="preserve">Cymorth </w:t>
      </w:r>
      <w:proofErr w:type="spellStart"/>
      <w:r w:rsidRPr="000421B0">
        <w:rPr>
          <w:rFonts w:ascii="Arial" w:eastAsia="Calibri" w:hAnsi="Arial" w:cs="Arial"/>
          <w:color w:val="000000"/>
          <w:lang w:eastAsia="en-GB"/>
        </w:rPr>
        <w:t>Casglu</w:t>
      </w:r>
      <w:proofErr w:type="spellEnd"/>
      <w:r w:rsidRPr="000421B0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0421B0">
        <w:rPr>
          <w:rFonts w:ascii="Arial" w:eastAsia="Calibri" w:hAnsi="Arial" w:cs="Arial"/>
          <w:color w:val="000000"/>
          <w:lang w:eastAsia="en-GB"/>
        </w:rPr>
        <w:t>Tystiolaeth</w:t>
      </w:r>
      <w:proofErr w:type="spellEnd"/>
      <w:r w:rsidRPr="000421B0">
        <w:rPr>
          <w:rFonts w:ascii="Arial" w:eastAsia="Calibri" w:hAnsi="Arial" w:cs="Arial"/>
          <w:color w:val="000000"/>
          <w:lang w:eastAsia="en-GB"/>
        </w:rPr>
        <w:t xml:space="preserve"> </w:t>
      </w:r>
      <w:r w:rsidR="000421B0">
        <w:rPr>
          <w:rFonts w:ascii="Arial" w:eastAsia="Calibri" w:hAnsi="Arial" w:cs="Arial"/>
          <w:color w:val="000000"/>
          <w:lang w:eastAsia="en-GB"/>
        </w:rPr>
        <w:t>(</w:t>
      </w:r>
      <w:hyperlink r:id="rId8" w:history="1">
        <w:r w:rsidR="000421B0" w:rsidRPr="000421B0">
          <w:rPr>
            <w:rStyle w:val="Hyperlink"/>
            <w:rFonts w:ascii="Arial" w:eastAsia="Calibri" w:hAnsi="Arial" w:cs="Arial"/>
            <w:color w:val="17365D" w:themeColor="text2" w:themeShade="BF"/>
            <w:lang w:eastAsia="en-GB"/>
          </w:rPr>
          <w:t>http://www.placeplans.org.uk/wp-content/uploads/2018/03/TOOLKIT-Evidence-Collection-Welsh.pdf</w:t>
        </w:r>
      </w:hyperlink>
      <w:r w:rsidR="000421B0">
        <w:rPr>
          <w:rFonts w:ascii="Arial" w:eastAsia="Calibri" w:hAnsi="Arial" w:cs="Arial"/>
          <w:color w:val="000000"/>
          <w:lang w:eastAsia="en-GB"/>
        </w:rPr>
        <w:t xml:space="preserve">) </w:t>
      </w:r>
      <w:r w:rsidRPr="00C0219A">
        <w:rPr>
          <w:rFonts w:ascii="Arial" w:eastAsia="Calibri" w:hAnsi="Arial" w:cs="Arial"/>
          <w:color w:val="000000"/>
          <w:lang w:eastAsia="en-GB"/>
        </w:rPr>
        <w:t xml:space="preserve">am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fwy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o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wybodaeth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>.</w:t>
      </w:r>
    </w:p>
    <w:p w:rsidR="00C0219A" w:rsidRPr="00C0219A" w:rsidRDefault="00C0219A" w:rsidP="00C0219A">
      <w:pPr>
        <w:rPr>
          <w:rFonts w:ascii="Arial" w:eastAsia="Calibri" w:hAnsi="Arial" w:cs="Arial"/>
          <w:color w:val="000000"/>
          <w:lang w:eastAsia="en-GB"/>
        </w:rPr>
      </w:pPr>
    </w:p>
    <w:p w:rsidR="00DF68CB" w:rsidRPr="00DF68CB" w:rsidRDefault="00C0219A" w:rsidP="00C0219A">
      <w:pPr>
        <w:rPr>
          <w:rFonts w:ascii="Arial" w:eastAsiaTheme="minorHAnsi" w:hAnsi="Arial" w:cs="Arial"/>
          <w:szCs w:val="22"/>
        </w:rPr>
      </w:pPr>
      <w:r w:rsidRPr="00C0219A">
        <w:rPr>
          <w:rFonts w:ascii="Arial" w:eastAsia="Calibri" w:hAnsi="Arial" w:cs="Arial"/>
          <w:color w:val="000000"/>
          <w:lang w:eastAsia="en-GB"/>
        </w:rPr>
        <w:t xml:space="preserve">Ac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fwyaf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pwysig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gan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fod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pob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cymuned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phob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cynefin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wahanol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chi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sy’n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penderfynu’r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sydd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eich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cynllun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chi a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pha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mor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hir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fydd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I gymuned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wledig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fach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gallai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fod yn 10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tudalen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, i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dref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fawr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efallai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byddai’n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40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tudalen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.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Byddwch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cystal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â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thrafod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gyda’ch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Awdurdod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Lleol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ond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mae’r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penderfyniad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terfynol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ar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hyn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oll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yn </w:t>
      </w:r>
      <w:proofErr w:type="spellStart"/>
      <w:r w:rsidRPr="00C0219A">
        <w:rPr>
          <w:rFonts w:ascii="Arial" w:eastAsia="Calibri" w:hAnsi="Arial" w:cs="Arial"/>
          <w:color w:val="000000"/>
          <w:lang w:eastAsia="en-GB"/>
        </w:rPr>
        <w:t>perthyn</w:t>
      </w:r>
      <w:proofErr w:type="spellEnd"/>
      <w:r w:rsidRPr="00C0219A">
        <w:rPr>
          <w:rFonts w:ascii="Arial" w:eastAsia="Calibri" w:hAnsi="Arial" w:cs="Arial"/>
          <w:color w:val="000000"/>
          <w:lang w:eastAsia="en-GB"/>
        </w:rPr>
        <w:t xml:space="preserve"> i .... </w:t>
      </w:r>
      <w:r w:rsidRPr="00C0219A">
        <w:rPr>
          <w:rFonts w:ascii="Arial" w:eastAsia="Calibri" w:hAnsi="Arial" w:cs="Arial"/>
          <w:b/>
          <w:color w:val="000000"/>
          <w:lang w:eastAsia="en-GB"/>
        </w:rPr>
        <w:t>chi</w:t>
      </w:r>
      <w:r w:rsidRPr="00C0219A">
        <w:rPr>
          <w:rFonts w:ascii="Arial" w:eastAsia="Calibri" w:hAnsi="Arial" w:cs="Arial"/>
          <w:color w:val="000000"/>
          <w:lang w:eastAsia="en-GB"/>
        </w:rPr>
        <w:t>.</w:t>
      </w:r>
      <w:bookmarkStart w:id="0" w:name="_GoBack"/>
      <w:bookmarkEnd w:id="0"/>
    </w:p>
    <w:sectPr w:rsidR="00DF68CB" w:rsidRPr="00DF68CB" w:rsidSect="00F47CB1">
      <w:headerReference w:type="default" r:id="rId9"/>
      <w:footerReference w:type="default" r:id="rId10"/>
      <w:pgSz w:w="11907" w:h="16839" w:code="9"/>
      <w:pgMar w:top="284" w:right="170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FA" w:rsidRDefault="004D7DFA" w:rsidP="00182C16">
      <w:r>
        <w:separator/>
      </w:r>
    </w:p>
  </w:endnote>
  <w:endnote w:type="continuationSeparator" w:id="0">
    <w:p w:rsidR="004D7DFA" w:rsidRDefault="004D7DFA" w:rsidP="001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30" w:rsidRPr="007C3930" w:rsidRDefault="007C3930" w:rsidP="007C393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7C3930">
      <w:rPr>
        <w:rFonts w:ascii="Arial" w:hAnsi="Arial" w:cs="Arial"/>
        <w:sz w:val="18"/>
        <w:szCs w:val="18"/>
      </w:rPr>
      <w:t>www.Placeplans.org.uk</w:t>
    </w:r>
  </w:p>
  <w:p w:rsidR="007C3930" w:rsidRDefault="007C3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FA" w:rsidRDefault="004D7DFA" w:rsidP="00182C16">
      <w:r>
        <w:separator/>
      </w:r>
    </w:p>
  </w:footnote>
  <w:footnote w:type="continuationSeparator" w:id="0">
    <w:p w:rsidR="004D7DFA" w:rsidRDefault="004D7DFA" w:rsidP="0018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30" w:rsidRPr="00DF68CB" w:rsidRDefault="00DF68CB" w:rsidP="00D23149">
    <w:pPr>
      <w:pStyle w:val="Header"/>
      <w:rPr>
        <w:rFonts w:ascii="Arial" w:hAnsi="Arial" w:cs="Arial"/>
        <w:b/>
        <w:color w:val="244061" w:themeColor="accent1" w:themeShade="80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2AB067" wp14:editId="41BE3882">
          <wp:simplePos x="0" y="0"/>
          <wp:positionH relativeFrom="column">
            <wp:posOffset>-54610</wp:posOffset>
          </wp:positionH>
          <wp:positionV relativeFrom="paragraph">
            <wp:posOffset>-57785</wp:posOffset>
          </wp:positionV>
          <wp:extent cx="2748280" cy="508635"/>
          <wp:effectExtent l="0" t="0" r="0" b="5715"/>
          <wp:wrapTopAndBottom/>
          <wp:docPr id="1" name="Picture 1" descr="\\FRANCIS2\Francis2\COMMISSIONED PROJECTS\WG PLACE PLAN GUIDANCE\DRAWINGS &amp; IMAGES\FINAL\WELSH\Logo\Place-plan-final-logo-Wel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ANCIS2\Francis2\COMMISSIONED PROJECTS\WG PLACE PLAN GUIDANCE\DRAWINGS &amp; IMAGES\FINAL\WELSH\Logo\Place-plan-final-logo-Wel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930" w:rsidRPr="00543AEB">
      <w:rPr>
        <w:rFonts w:ascii="Arial" w:hAnsi="Arial" w:cs="Arial"/>
        <w:b/>
        <w:color w:val="244061" w:themeColor="accent1" w:themeShade="80"/>
        <w:sz w:val="52"/>
        <w:szCs w:val="52"/>
      </w:rPr>
      <w:t xml:space="preserve"> </w:t>
    </w:r>
    <w:r w:rsidR="00D23149">
      <w:rPr>
        <w:rFonts w:ascii="Arial" w:hAnsi="Arial" w:cs="Arial"/>
        <w:b/>
        <w:color w:val="244061" w:themeColor="accent1" w:themeShade="80"/>
        <w:sz w:val="52"/>
        <w:szCs w:val="52"/>
      </w:rPr>
      <w:t xml:space="preserve">                                    </w:t>
    </w:r>
    <w:r>
      <w:rPr>
        <w:rFonts w:ascii="Arial" w:hAnsi="Arial" w:cs="Arial"/>
        <w:b/>
        <w:color w:val="244061" w:themeColor="accent1" w:themeShade="80"/>
        <w:sz w:val="52"/>
        <w:szCs w:val="52"/>
      </w:rPr>
      <w:t xml:space="preserve"> </w:t>
    </w:r>
    <w:proofErr w:type="spellStart"/>
    <w:r w:rsidRPr="00DF68CB">
      <w:rPr>
        <w:rFonts w:ascii="Arial" w:hAnsi="Arial" w:cs="Arial"/>
        <w:b/>
        <w:color w:val="244061" w:themeColor="accent1" w:themeShade="80"/>
        <w:sz w:val="48"/>
        <w:szCs w:val="48"/>
      </w:rPr>
      <w:t>Pecyn</w:t>
    </w:r>
    <w:proofErr w:type="spellEnd"/>
    <w:r w:rsidRPr="00DF68CB">
      <w:rPr>
        <w:rFonts w:ascii="Arial" w:hAnsi="Arial" w:cs="Arial"/>
        <w:b/>
        <w:color w:val="244061" w:themeColor="accent1" w:themeShade="80"/>
        <w:sz w:val="48"/>
        <w:szCs w:val="48"/>
      </w:rPr>
      <w:t xml:space="preserve"> Cymorth</w:t>
    </w:r>
  </w:p>
  <w:p w:rsidR="00D23149" w:rsidRPr="00D23149" w:rsidRDefault="00D23149" w:rsidP="00D23149">
    <w:pPr>
      <w:pStyle w:val="Header"/>
      <w:rPr>
        <w:rFonts w:ascii="Arial" w:hAnsi="Arial" w:cs="Arial"/>
        <w:b/>
        <w:color w:val="244061" w:themeColor="accent1" w:themeShade="80"/>
        <w:sz w:val="16"/>
        <w:szCs w:val="16"/>
      </w:rPr>
    </w:pPr>
  </w:p>
  <w:p w:rsidR="00D23149" w:rsidRPr="00D23149" w:rsidRDefault="00D23149" w:rsidP="00D23149">
    <w:pPr>
      <w:pStyle w:val="Head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0B"/>
    <w:multiLevelType w:val="hybridMultilevel"/>
    <w:tmpl w:val="8514D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B1AE3"/>
    <w:multiLevelType w:val="hybridMultilevel"/>
    <w:tmpl w:val="5204B2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664"/>
    <w:multiLevelType w:val="hybridMultilevel"/>
    <w:tmpl w:val="7AA20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449E9"/>
    <w:multiLevelType w:val="hybridMultilevel"/>
    <w:tmpl w:val="8B00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44E4E"/>
    <w:multiLevelType w:val="hybridMultilevel"/>
    <w:tmpl w:val="B5F8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61A20"/>
    <w:multiLevelType w:val="hybridMultilevel"/>
    <w:tmpl w:val="06C4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D0623"/>
    <w:multiLevelType w:val="hybridMultilevel"/>
    <w:tmpl w:val="5386B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C0E44"/>
    <w:multiLevelType w:val="hybridMultilevel"/>
    <w:tmpl w:val="DE56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8555A"/>
    <w:multiLevelType w:val="hybridMultilevel"/>
    <w:tmpl w:val="4BF6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D31B5"/>
    <w:multiLevelType w:val="hybridMultilevel"/>
    <w:tmpl w:val="6DD88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54C"/>
    <w:multiLevelType w:val="hybridMultilevel"/>
    <w:tmpl w:val="1F84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C"/>
    <w:rsid w:val="00002964"/>
    <w:rsid w:val="00006DC7"/>
    <w:rsid w:val="00026123"/>
    <w:rsid w:val="00032564"/>
    <w:rsid w:val="00032D00"/>
    <w:rsid w:val="000421B0"/>
    <w:rsid w:val="00042899"/>
    <w:rsid w:val="00043602"/>
    <w:rsid w:val="00050644"/>
    <w:rsid w:val="00065494"/>
    <w:rsid w:val="0008302E"/>
    <w:rsid w:val="000945D9"/>
    <w:rsid w:val="000A32B4"/>
    <w:rsid w:val="000C40F3"/>
    <w:rsid w:val="000C5FDF"/>
    <w:rsid w:val="000C7E7A"/>
    <w:rsid w:val="000D19E9"/>
    <w:rsid w:val="000D534E"/>
    <w:rsid w:val="000F3CB1"/>
    <w:rsid w:val="0013233F"/>
    <w:rsid w:val="00150DFF"/>
    <w:rsid w:val="00166E6B"/>
    <w:rsid w:val="0018046B"/>
    <w:rsid w:val="001814BF"/>
    <w:rsid w:val="00182C16"/>
    <w:rsid w:val="001965CB"/>
    <w:rsid w:val="001A779E"/>
    <w:rsid w:val="001B76CF"/>
    <w:rsid w:val="001E0E09"/>
    <w:rsid w:val="001F06A1"/>
    <w:rsid w:val="001F786D"/>
    <w:rsid w:val="00206A7E"/>
    <w:rsid w:val="00210EBC"/>
    <w:rsid w:val="00243752"/>
    <w:rsid w:val="00254297"/>
    <w:rsid w:val="0025612C"/>
    <w:rsid w:val="00277D80"/>
    <w:rsid w:val="00281BD1"/>
    <w:rsid w:val="0029165E"/>
    <w:rsid w:val="002A7287"/>
    <w:rsid w:val="002A7659"/>
    <w:rsid w:val="002B223D"/>
    <w:rsid w:val="002B5864"/>
    <w:rsid w:val="002D00D8"/>
    <w:rsid w:val="002D2495"/>
    <w:rsid w:val="002D72A4"/>
    <w:rsid w:val="002F62AF"/>
    <w:rsid w:val="00305502"/>
    <w:rsid w:val="0033077D"/>
    <w:rsid w:val="00331390"/>
    <w:rsid w:val="003372D9"/>
    <w:rsid w:val="00350989"/>
    <w:rsid w:val="00354309"/>
    <w:rsid w:val="003611BB"/>
    <w:rsid w:val="00370897"/>
    <w:rsid w:val="003749D4"/>
    <w:rsid w:val="003856DA"/>
    <w:rsid w:val="00387E21"/>
    <w:rsid w:val="003A1258"/>
    <w:rsid w:val="003A71BC"/>
    <w:rsid w:val="003E6604"/>
    <w:rsid w:val="00410F41"/>
    <w:rsid w:val="00425E98"/>
    <w:rsid w:val="00434B98"/>
    <w:rsid w:val="0043613F"/>
    <w:rsid w:val="004533C6"/>
    <w:rsid w:val="00456B23"/>
    <w:rsid w:val="00461BB9"/>
    <w:rsid w:val="00474BC8"/>
    <w:rsid w:val="00475E78"/>
    <w:rsid w:val="00481208"/>
    <w:rsid w:val="004A0B1E"/>
    <w:rsid w:val="004B1F3E"/>
    <w:rsid w:val="004C3D32"/>
    <w:rsid w:val="004C740E"/>
    <w:rsid w:val="004D1A3C"/>
    <w:rsid w:val="004D7DFA"/>
    <w:rsid w:val="004E025C"/>
    <w:rsid w:val="004E40F8"/>
    <w:rsid w:val="00515A5B"/>
    <w:rsid w:val="00525B94"/>
    <w:rsid w:val="00531574"/>
    <w:rsid w:val="005320CA"/>
    <w:rsid w:val="00543AEB"/>
    <w:rsid w:val="00543B72"/>
    <w:rsid w:val="00550A15"/>
    <w:rsid w:val="005B794A"/>
    <w:rsid w:val="005C09A4"/>
    <w:rsid w:val="005D0C7A"/>
    <w:rsid w:val="005D0DF8"/>
    <w:rsid w:val="005D29D4"/>
    <w:rsid w:val="005D4396"/>
    <w:rsid w:val="005F0A6C"/>
    <w:rsid w:val="005F6928"/>
    <w:rsid w:val="005F6EA7"/>
    <w:rsid w:val="00614E76"/>
    <w:rsid w:val="00621C01"/>
    <w:rsid w:val="00624E31"/>
    <w:rsid w:val="00634522"/>
    <w:rsid w:val="00635A30"/>
    <w:rsid w:val="00654DE9"/>
    <w:rsid w:val="006827EC"/>
    <w:rsid w:val="00694636"/>
    <w:rsid w:val="006A3288"/>
    <w:rsid w:val="006C10E9"/>
    <w:rsid w:val="006D3514"/>
    <w:rsid w:val="006F50B8"/>
    <w:rsid w:val="007030E9"/>
    <w:rsid w:val="0070772E"/>
    <w:rsid w:val="007113BE"/>
    <w:rsid w:val="0071680F"/>
    <w:rsid w:val="00742102"/>
    <w:rsid w:val="007468F7"/>
    <w:rsid w:val="00747160"/>
    <w:rsid w:val="0076241A"/>
    <w:rsid w:val="007771F9"/>
    <w:rsid w:val="00791BF9"/>
    <w:rsid w:val="007A5230"/>
    <w:rsid w:val="007B4B35"/>
    <w:rsid w:val="007B4F7E"/>
    <w:rsid w:val="007B6A6F"/>
    <w:rsid w:val="007C276D"/>
    <w:rsid w:val="007C27FA"/>
    <w:rsid w:val="007C3930"/>
    <w:rsid w:val="007C69E2"/>
    <w:rsid w:val="007D737B"/>
    <w:rsid w:val="007E4099"/>
    <w:rsid w:val="007F1ECD"/>
    <w:rsid w:val="007F3380"/>
    <w:rsid w:val="00802DA6"/>
    <w:rsid w:val="00815F02"/>
    <w:rsid w:val="0082733C"/>
    <w:rsid w:val="008279CC"/>
    <w:rsid w:val="00833C35"/>
    <w:rsid w:val="00837E28"/>
    <w:rsid w:val="00846AF8"/>
    <w:rsid w:val="00866353"/>
    <w:rsid w:val="00871582"/>
    <w:rsid w:val="0089529E"/>
    <w:rsid w:val="0089625F"/>
    <w:rsid w:val="008A0EDD"/>
    <w:rsid w:val="008C2545"/>
    <w:rsid w:val="008C406B"/>
    <w:rsid w:val="008D246E"/>
    <w:rsid w:val="008D6E18"/>
    <w:rsid w:val="008F3238"/>
    <w:rsid w:val="009150A6"/>
    <w:rsid w:val="00944284"/>
    <w:rsid w:val="009510BC"/>
    <w:rsid w:val="0096139E"/>
    <w:rsid w:val="0096142A"/>
    <w:rsid w:val="0096142E"/>
    <w:rsid w:val="00961F14"/>
    <w:rsid w:val="00962CAF"/>
    <w:rsid w:val="00965857"/>
    <w:rsid w:val="00975BEC"/>
    <w:rsid w:val="009A4E8E"/>
    <w:rsid w:val="009B0025"/>
    <w:rsid w:val="009C566A"/>
    <w:rsid w:val="009D4051"/>
    <w:rsid w:val="009D7A6A"/>
    <w:rsid w:val="009E6EB3"/>
    <w:rsid w:val="009F50D2"/>
    <w:rsid w:val="00A01758"/>
    <w:rsid w:val="00A07536"/>
    <w:rsid w:val="00A177AD"/>
    <w:rsid w:val="00A27C01"/>
    <w:rsid w:val="00A31AFD"/>
    <w:rsid w:val="00A32F96"/>
    <w:rsid w:val="00A41928"/>
    <w:rsid w:val="00A53AE1"/>
    <w:rsid w:val="00A54A5B"/>
    <w:rsid w:val="00A56C25"/>
    <w:rsid w:val="00A6242A"/>
    <w:rsid w:val="00A6656E"/>
    <w:rsid w:val="00A674D5"/>
    <w:rsid w:val="00AA5AF4"/>
    <w:rsid w:val="00AD2967"/>
    <w:rsid w:val="00B03FA7"/>
    <w:rsid w:val="00B101CD"/>
    <w:rsid w:val="00B12146"/>
    <w:rsid w:val="00B15253"/>
    <w:rsid w:val="00B153AE"/>
    <w:rsid w:val="00B35CEB"/>
    <w:rsid w:val="00B4049D"/>
    <w:rsid w:val="00B42CA3"/>
    <w:rsid w:val="00B615A9"/>
    <w:rsid w:val="00B7136E"/>
    <w:rsid w:val="00B7416C"/>
    <w:rsid w:val="00B90979"/>
    <w:rsid w:val="00BB0E8B"/>
    <w:rsid w:val="00BC3533"/>
    <w:rsid w:val="00BC49F3"/>
    <w:rsid w:val="00BE555F"/>
    <w:rsid w:val="00BF23D6"/>
    <w:rsid w:val="00BF3988"/>
    <w:rsid w:val="00C01A0B"/>
    <w:rsid w:val="00C0219A"/>
    <w:rsid w:val="00C33B3A"/>
    <w:rsid w:val="00C414CE"/>
    <w:rsid w:val="00C50EC0"/>
    <w:rsid w:val="00C54686"/>
    <w:rsid w:val="00C84314"/>
    <w:rsid w:val="00C84574"/>
    <w:rsid w:val="00C92306"/>
    <w:rsid w:val="00C96EBB"/>
    <w:rsid w:val="00CB16B9"/>
    <w:rsid w:val="00CB5B38"/>
    <w:rsid w:val="00CC19A8"/>
    <w:rsid w:val="00CD286E"/>
    <w:rsid w:val="00D00DF1"/>
    <w:rsid w:val="00D00DF7"/>
    <w:rsid w:val="00D0441A"/>
    <w:rsid w:val="00D0464C"/>
    <w:rsid w:val="00D0711C"/>
    <w:rsid w:val="00D12894"/>
    <w:rsid w:val="00D23149"/>
    <w:rsid w:val="00D231F8"/>
    <w:rsid w:val="00D25E97"/>
    <w:rsid w:val="00D41E83"/>
    <w:rsid w:val="00D45874"/>
    <w:rsid w:val="00D46C8E"/>
    <w:rsid w:val="00D51CB8"/>
    <w:rsid w:val="00D5224F"/>
    <w:rsid w:val="00D82671"/>
    <w:rsid w:val="00D8293A"/>
    <w:rsid w:val="00D82EF5"/>
    <w:rsid w:val="00D948F3"/>
    <w:rsid w:val="00D9777C"/>
    <w:rsid w:val="00DA5062"/>
    <w:rsid w:val="00DE309F"/>
    <w:rsid w:val="00DE4B55"/>
    <w:rsid w:val="00DF163E"/>
    <w:rsid w:val="00DF4F2F"/>
    <w:rsid w:val="00DF68CB"/>
    <w:rsid w:val="00DF7FA8"/>
    <w:rsid w:val="00E11216"/>
    <w:rsid w:val="00E128D7"/>
    <w:rsid w:val="00E16BA8"/>
    <w:rsid w:val="00E16D8A"/>
    <w:rsid w:val="00E316C6"/>
    <w:rsid w:val="00E43727"/>
    <w:rsid w:val="00E44D8A"/>
    <w:rsid w:val="00E64BD1"/>
    <w:rsid w:val="00E66D44"/>
    <w:rsid w:val="00E70889"/>
    <w:rsid w:val="00E80E01"/>
    <w:rsid w:val="00E9659E"/>
    <w:rsid w:val="00EA3D75"/>
    <w:rsid w:val="00EC0054"/>
    <w:rsid w:val="00EC7BC9"/>
    <w:rsid w:val="00ED2180"/>
    <w:rsid w:val="00ED6C08"/>
    <w:rsid w:val="00EE1794"/>
    <w:rsid w:val="00EE38EF"/>
    <w:rsid w:val="00EF3E0D"/>
    <w:rsid w:val="00EF41CC"/>
    <w:rsid w:val="00EF5581"/>
    <w:rsid w:val="00EF6207"/>
    <w:rsid w:val="00F247DF"/>
    <w:rsid w:val="00F3617B"/>
    <w:rsid w:val="00F37B21"/>
    <w:rsid w:val="00F43269"/>
    <w:rsid w:val="00F45315"/>
    <w:rsid w:val="00F47CB1"/>
    <w:rsid w:val="00F5159C"/>
    <w:rsid w:val="00F7456E"/>
    <w:rsid w:val="00F7599F"/>
    <w:rsid w:val="00F807AD"/>
    <w:rsid w:val="00F94698"/>
    <w:rsid w:val="00F9496D"/>
    <w:rsid w:val="00FA4CED"/>
    <w:rsid w:val="00FC0226"/>
    <w:rsid w:val="00FC4134"/>
    <w:rsid w:val="00FE0AA7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E7712"/>
  <w15:docId w15:val="{EC179DDF-14E3-4374-AC1F-599396C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8A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522"/>
    <w:pPr>
      <w:spacing w:after="0" w:line="240" w:lineRule="auto"/>
    </w:pPr>
  </w:style>
  <w:style w:type="table" w:styleId="TableGrid">
    <w:name w:val="Table Grid"/>
    <w:basedOn w:val="TableNormal"/>
    <w:uiPriority w:val="99"/>
    <w:rsid w:val="0063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16"/>
  </w:style>
  <w:style w:type="paragraph" w:styleId="Footer">
    <w:name w:val="footer"/>
    <w:basedOn w:val="Normal"/>
    <w:link w:val="FooterChar"/>
    <w:uiPriority w:val="99"/>
    <w:unhideWhenUsed/>
    <w:rsid w:val="00182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16"/>
  </w:style>
  <w:style w:type="paragraph" w:styleId="ListParagraph">
    <w:name w:val="List Paragraph"/>
    <w:basedOn w:val="Normal"/>
    <w:uiPriority w:val="34"/>
    <w:qFormat/>
    <w:rsid w:val="001A7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B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A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192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BodyA">
    <w:name w:val="Body A"/>
    <w:rsid w:val="009D7A6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Cs w:val="24"/>
      <w:u w:color="000000"/>
      <w:bdr w:val="nil"/>
      <w:lang w:eastAsia="en-GB"/>
    </w:rPr>
  </w:style>
  <w:style w:type="character" w:customStyle="1" w:styleId="None">
    <w:name w:val="None"/>
    <w:rsid w:val="009D7A6A"/>
  </w:style>
  <w:style w:type="character" w:customStyle="1" w:styleId="Hyperlink0">
    <w:name w:val="Hyperlink.0"/>
    <w:basedOn w:val="None"/>
    <w:rsid w:val="009D7A6A"/>
    <w:rPr>
      <w:rFonts w:ascii="Century Gothic" w:eastAsia="Century Gothic" w:hAnsi="Century Gothic" w:cs="Century Gothic"/>
      <w:color w:val="0000FF"/>
      <w:sz w:val="20"/>
      <w:szCs w:val="20"/>
      <w:u w:val="single" w:color="0000FF"/>
      <w:lang w:val="en-US"/>
    </w:rPr>
  </w:style>
  <w:style w:type="paragraph" w:customStyle="1" w:styleId="p1">
    <w:name w:val="p1"/>
    <w:basedOn w:val="Normal"/>
    <w:rsid w:val="009D7A6A"/>
    <w:pPr>
      <w:spacing w:after="174" w:line="180" w:lineRule="atLeast"/>
    </w:pPr>
    <w:rPr>
      <w:rFonts w:ascii="Arial" w:eastAsia="Arial Unicode MS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9D7A6A"/>
  </w:style>
  <w:style w:type="paragraph" w:customStyle="1" w:styleId="p3">
    <w:name w:val="p3"/>
    <w:basedOn w:val="Normal"/>
    <w:rsid w:val="007113BE"/>
    <w:rPr>
      <w:rFonts w:ascii="Helvetica" w:eastAsiaTheme="minorHAnsi" w:hAnsi="Helvetica"/>
      <w:sz w:val="17"/>
      <w:szCs w:val="17"/>
      <w:lang w:eastAsia="en-GB"/>
    </w:rPr>
  </w:style>
  <w:style w:type="character" w:customStyle="1" w:styleId="WW8Num14z2">
    <w:name w:val="WW8Num14z2"/>
    <w:rsid w:val="0013233F"/>
    <w:rPr>
      <w:rFonts w:ascii="Wingdings" w:hAnsi="Wingdings" w:cs="Wingdings"/>
    </w:rPr>
  </w:style>
  <w:style w:type="character" w:styleId="PageNumber">
    <w:name w:val="page number"/>
    <w:basedOn w:val="DefaultParagraphFont"/>
    <w:unhideWhenUsed/>
    <w:rsid w:val="009B0025"/>
  </w:style>
  <w:style w:type="paragraph" w:customStyle="1" w:styleId="Body">
    <w:name w:val="Body"/>
    <w:rsid w:val="009B002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1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021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6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8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2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083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3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7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04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90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12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784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2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eplans.org.uk/wp-content/uploads/2018/03/TOOLKIT-Evidence-Collection-Wel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CA8B-B5F4-47F8-B06E-A20BA4A0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 PC</dc:creator>
  <cp:lastModifiedBy>James Davies</cp:lastModifiedBy>
  <cp:revision>4</cp:revision>
  <cp:lastPrinted>2018-03-23T17:39:00Z</cp:lastPrinted>
  <dcterms:created xsi:type="dcterms:W3CDTF">2018-03-26T12:12:00Z</dcterms:created>
  <dcterms:modified xsi:type="dcterms:W3CDTF">2018-03-26T14:44:00Z</dcterms:modified>
</cp:coreProperties>
</file>